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oew776tim2bu" w:colFirst="0" w:colLast="0"/>
    <w:bookmarkEnd w:id="0"/>
    <w:p w14:paraId="00000001" w14:textId="42FC2EE0" w:rsidR="000C1191" w:rsidRDefault="00000000">
      <w:pPr>
        <w:pStyle w:val="Title"/>
      </w:pPr>
      <w:sdt>
        <w:sdtPr>
          <w:tag w:val="goog_rdk_0"/>
          <w:id w:val="1229040782"/>
        </w:sdtPr>
        <w:sdtContent/>
      </w:sdt>
      <w:r w:rsidR="00EE21F5">
        <w:t>What is Service Learning?</w:t>
      </w:r>
    </w:p>
    <w:p w14:paraId="00000002" w14:textId="6DC07540" w:rsidR="000C1191" w:rsidRPr="00B3283E" w:rsidRDefault="00B3283E">
      <w:pPr>
        <w:pStyle w:val="Subtitle"/>
        <w:jc w:val="center"/>
        <w:rPr>
          <w:spacing w:val="10"/>
          <w:sz w:val="6"/>
          <w:szCs w:val="6"/>
        </w:rPr>
      </w:pPr>
      <w:r w:rsidRPr="00B3283E">
        <w:rPr>
          <w:spacing w:val="10"/>
          <w:sz w:val="22"/>
          <w:szCs w:val="22"/>
        </w:rPr>
        <w:t>SERVICE LEARNING</w:t>
      </w:r>
    </w:p>
    <w:tbl>
      <w:tblPr>
        <w:tblStyle w:val="ab"/>
        <w:tblW w:w="15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25"/>
        <w:gridCol w:w="3060"/>
        <w:gridCol w:w="180"/>
      </w:tblGrid>
      <w:tr w:rsidR="000C1191" w14:paraId="5BF9CAF8" w14:textId="77777777" w:rsidTr="007461DC">
        <w:trPr>
          <w:gridAfter w:val="1"/>
          <w:wAfter w:w="180" w:type="dxa"/>
          <w:trHeight w:val="350"/>
        </w:trPr>
        <w:tc>
          <w:tcPr>
            <w:tcW w:w="15385" w:type="dxa"/>
            <w:gridSpan w:val="2"/>
          </w:tcPr>
          <w:p w14:paraId="00000003" w14:textId="59200649" w:rsidR="000C1191" w:rsidRDefault="00AF70F2">
            <w:pPr>
              <w:spacing w:before="100"/>
              <w:rPr>
                <w:color w:val="424579"/>
                <w:sz w:val="22"/>
                <w:szCs w:val="22"/>
              </w:rPr>
            </w:pPr>
            <w:r w:rsidRPr="0030666A">
              <w:rPr>
                <w:rFonts w:eastAsia="Calibri"/>
                <w:b/>
                <w:bCs/>
                <w:noProof/>
                <w:color w:val="002D74"/>
                <w:sz w:val="21"/>
                <w:szCs w:val="21"/>
              </w:rPr>
              <mc:AlternateContent>
                <mc:Choice Requires="wps">
                  <w:drawing>
                    <wp:anchor distT="0" distB="0" distL="114300" distR="114300" simplePos="0" relativeHeight="251658254" behindDoc="0" locked="0" layoutInCell="1" allowOverlap="1" wp14:anchorId="4512A0FD" wp14:editId="503BF1D4">
                      <wp:simplePos x="0" y="0"/>
                      <wp:positionH relativeFrom="column">
                        <wp:posOffset>5831840</wp:posOffset>
                      </wp:positionH>
                      <wp:positionV relativeFrom="paragraph">
                        <wp:posOffset>60960</wp:posOffset>
                      </wp:positionV>
                      <wp:extent cx="3662045" cy="5648325"/>
                      <wp:effectExtent l="0" t="0" r="0" b="9525"/>
                      <wp:wrapSquare wrapText="bothSides"/>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62045" cy="5648325"/>
                              </a:xfrm>
                              <a:prstGeom prst="rect">
                                <a:avLst/>
                              </a:prstGeom>
                              <a:pattFill prst="pct20">
                                <a:fgClr>
                                  <a:srgbClr val="002D74"/>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EE72" id="Rectangle 7" o:spid="_x0000_s1026" alt="&quot;&quot;" style="position:absolute;margin-left:459.2pt;margin-top:4.8pt;width:288.35pt;height:444.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OCKjwIAACMFAAAOAAAAZHJzL2Uyb0RvYy54bWysVFtv2yAUfp+0/4B4X+24ubRRnSpqlmlS&#10;1VZqpz4TDLYl4DAgcbJfvwN2Lur2NM0P+MD5ONfvcHe/14rshPMtmJKOrnJKhOFQtaYu6Y+39Zcb&#10;SnxgpmIKjCjpQXh6v/j86a6zc1FAA6oSjqAR4+edLWkTgp1nmeeN0MxfgRUGlRKcZgG3rs4qxzq0&#10;rlVW5Pk068BV1gEX3uPpqlfSRbIvpeDhWUovAlElxdhCWl1aN3HNFndsXjtmm5YPYbB/iEKz1qDT&#10;k6kVC4xsXfuHKd1yBx5kuOKgM5Cy5SLlgNmM8g/ZvDbMipQLFsfbU5n8/zPLn3av9sVhGTrr5x7F&#10;mMVeOh3/GB/Zp2IdTsUS+0A4Hl5Pp0U+nlDCUTeZjm+ui0ksZ3a+bp0P3wRoEoWSOuxGKhLbPfrQ&#10;Q4+Q6M2yENatUgPc8lDkCS/rB5Xi8q7eoEh2LLYzL1az8eDyBNmcsAd/giJhKugoUcwHPCzpOn3D&#10;3eEKBn6MIEajDOmQ0cUsR95whtyUigUUta1K6k1NCVM1kp4Hl6I0EINPhIpZrZhv+kA9qLaKvthc&#10;twHprlpd0ps8fkMIykStSITF2sRNJMnXqhbEMfQ3w2IfwRew7Ny1KG2gOrw44qDnubd83WIoj5j2&#10;C3NIbEwFhzU84yIVYH4wSJQ04H797TzikW+opaTDQcHcf26ZE1jN7waZeDsaj+Nkpc14MsOeEXep&#10;2VxqzFY/ADZvhM+C5UmM+KCOonSg33Gml9Erqpjh6Luv8rB5CP0A46vAxXKZYDhN2LxH82p5NB4L&#10;GJvwtn9nzg6ECkjdJzgOFZt/oGGPjTcNLLcBZJs4eq4rcjtucBITy4dXI4765T6hzm/b4jcAAAD/&#10;/wMAUEsDBBQABgAIAAAAIQDECFAA4AAAAAoBAAAPAAAAZHJzL2Rvd25yZXYueG1sTI/NTsMwEITv&#10;SLyDtUjcqBNUSpzGqaogfq4tRVVvbrxNIux1FLtNeHvcE9xmNaOZb4vVZA274OA7RxLSWQIMqXa6&#10;o0bC7vP1IQPmgyKtjCOU8IMeVuXtTaFy7Uba4GUbGhZLyOdKQhtCn3Pu6xat8jPXI0Xv5AarQjyH&#10;hutBjbHcGv6YJAtuVUdxoVU9Vi3W39uzlfDyNoa+2uvnw3onkv17/VWdPoyU93fTegks4BT+wnDF&#10;j+hQRqajO5P2zEgQaTaP0SgWwK7+XDylwI4SMiFS4GXB/79Q/gIAAP//AwBQSwECLQAUAAYACAAA&#10;ACEAtoM4kv4AAADhAQAAEwAAAAAAAAAAAAAAAAAAAAAAW0NvbnRlbnRfVHlwZXNdLnhtbFBLAQIt&#10;ABQABgAIAAAAIQA4/SH/1gAAAJQBAAALAAAAAAAAAAAAAAAAAC8BAABfcmVscy8ucmVsc1BLAQIt&#10;ABQABgAIAAAAIQAw1OCKjwIAACMFAAAOAAAAAAAAAAAAAAAAAC4CAABkcnMvZTJvRG9jLnhtbFBL&#10;AQItABQABgAIAAAAIQDECFAA4AAAAAoBAAAPAAAAAAAAAAAAAAAAAOkEAABkcnMvZG93bnJldi54&#10;bWxQSwUGAAAAAAQABADzAAAA9gUAAAAA&#10;" fillcolor="#002d74" stroked="f" strokeweight="1pt">
                      <v:fill r:id="rId11" o:title="" color2="window" type="pattern"/>
                      <w10:wrap type="square"/>
                    </v:rect>
                  </w:pict>
                </mc:Fallback>
              </mc:AlternateContent>
            </w:r>
            <w:r w:rsidRPr="0006756D">
              <w:rPr>
                <w:noProof/>
              </w:rPr>
              <w:drawing>
                <wp:anchor distT="0" distB="0" distL="114300" distR="114300" simplePos="0" relativeHeight="251658265" behindDoc="0" locked="0" layoutInCell="1" allowOverlap="1" wp14:anchorId="393BC99A" wp14:editId="70ECEBCE">
                  <wp:simplePos x="0" y="0"/>
                  <wp:positionH relativeFrom="column">
                    <wp:posOffset>6286500</wp:posOffset>
                  </wp:positionH>
                  <wp:positionV relativeFrom="paragraph">
                    <wp:posOffset>2099310</wp:posOffset>
                  </wp:positionV>
                  <wp:extent cx="2743200" cy="1748155"/>
                  <wp:effectExtent l="0" t="0" r="0" b="4445"/>
                  <wp:wrapNone/>
                  <wp:docPr id="1255483149" name="Picture 1" descr="a teenage boy helps younger students with school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3149" name="Picture 1" descr="a teenage boy helps younger students with schoolwor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748155"/>
                          </a:xfrm>
                          <a:prstGeom prst="roundRect">
                            <a:avLst/>
                          </a:prstGeom>
                        </pic:spPr>
                      </pic:pic>
                    </a:graphicData>
                  </a:graphic>
                  <wp14:sizeRelH relativeFrom="page">
                    <wp14:pctWidth>0</wp14:pctWidth>
                  </wp14:sizeRelH>
                  <wp14:sizeRelV relativeFrom="page">
                    <wp14:pctHeight>0</wp14:pctHeight>
                  </wp14:sizeRelV>
                </wp:anchor>
              </w:drawing>
            </w:r>
            <w:r w:rsidRPr="00C85A86">
              <w:rPr>
                <w:noProof/>
              </w:rPr>
              <w:drawing>
                <wp:anchor distT="0" distB="0" distL="114300" distR="114300" simplePos="0" relativeHeight="251658260" behindDoc="0" locked="0" layoutInCell="1" allowOverlap="1" wp14:anchorId="0634F8EC" wp14:editId="4C09072A">
                  <wp:simplePos x="0" y="0"/>
                  <wp:positionH relativeFrom="column">
                    <wp:posOffset>6294755</wp:posOffset>
                  </wp:positionH>
                  <wp:positionV relativeFrom="paragraph">
                    <wp:posOffset>288925</wp:posOffset>
                  </wp:positionV>
                  <wp:extent cx="2743200" cy="1740535"/>
                  <wp:effectExtent l="0" t="0" r="0" b="0"/>
                  <wp:wrapNone/>
                  <wp:docPr id="719397185" name="Picture 1" descr="many bags filled wit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97185" name="Picture 1" descr="many bags filled with food"/>
                          <pic:cNvPicPr/>
                        </pic:nvPicPr>
                        <pic:blipFill rotWithShape="1">
                          <a:blip r:embed="rId13">
                            <a:extLst>
                              <a:ext uri="{28A0092B-C50C-407E-A947-70E740481C1C}">
                                <a14:useLocalDpi xmlns:a14="http://schemas.microsoft.com/office/drawing/2010/main" val="0"/>
                              </a:ext>
                            </a:extLst>
                          </a:blip>
                          <a:srcRect l="-353" t="23684" b="25564"/>
                          <a:stretch>
                            <a:fillRect/>
                          </a:stretch>
                        </pic:blipFill>
                        <pic:spPr bwMode="auto">
                          <a:xfrm>
                            <a:off x="0" y="0"/>
                            <a:ext cx="2743200" cy="174053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1" behindDoc="0" locked="0" layoutInCell="1" allowOverlap="1" wp14:anchorId="32338B8D" wp14:editId="1B3AC2BE">
                  <wp:simplePos x="0" y="0"/>
                  <wp:positionH relativeFrom="column">
                    <wp:posOffset>6290310</wp:posOffset>
                  </wp:positionH>
                  <wp:positionV relativeFrom="paragraph">
                    <wp:posOffset>3961130</wp:posOffset>
                  </wp:positionV>
                  <wp:extent cx="2743200" cy="1522730"/>
                  <wp:effectExtent l="0" t="0" r="0" b="1270"/>
                  <wp:wrapNone/>
                  <wp:docPr id="51324795" name="Picture 1" descr="a closeup photo of someone writing on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4795" name="Picture 1" descr="a closeup photo of someone writing on a clipbo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522730"/>
                          </a:xfrm>
                          <a:prstGeom prst="roundRect">
                            <a:avLst/>
                          </a:prstGeom>
                          <a:noFill/>
                        </pic:spPr>
                      </pic:pic>
                    </a:graphicData>
                  </a:graphic>
                  <wp14:sizeRelH relativeFrom="page">
                    <wp14:pctWidth>0</wp14:pctWidth>
                  </wp14:sizeRelH>
                  <wp14:sizeRelV relativeFrom="page">
                    <wp14:pctHeight>0</wp14:pctHeight>
                  </wp14:sizeRelV>
                </wp:anchor>
              </w:drawing>
            </w:r>
            <w:r w:rsidR="00EE21F5">
              <w:rPr>
                <w:b/>
                <w:color w:val="002D74"/>
                <w:sz w:val="22"/>
                <w:szCs w:val="22"/>
              </w:rPr>
              <w:t>Overview</w:t>
            </w:r>
          </w:p>
          <w:p w14:paraId="00000004" w14:textId="024AF224" w:rsidR="000C1191" w:rsidRDefault="00EE21F5" w:rsidP="00C55C97">
            <w:pPr>
              <w:spacing w:after="120"/>
              <w:rPr>
                <w:b/>
                <w:sz w:val="14"/>
                <w:szCs w:val="14"/>
              </w:rPr>
            </w:pPr>
            <w:r>
              <w:t xml:space="preserve">This lesson introduces vocabulary and concepts related to service learning. Students explore four types of service learning and consider questions related to planning a </w:t>
            </w:r>
            <w:r w:rsidR="00CE0069">
              <w:t>service-learning</w:t>
            </w:r>
            <w:r>
              <w:t xml:space="preserve"> project in their community.</w:t>
            </w:r>
          </w:p>
          <w:p w14:paraId="00000005" w14:textId="66BF7559" w:rsidR="000C1191" w:rsidRDefault="00EE21F5">
            <w:pPr>
              <w:pStyle w:val="Heading1"/>
              <w:spacing w:after="0"/>
            </w:pPr>
            <w:r>
              <w:t>Goals</w:t>
            </w:r>
          </w:p>
          <w:p w14:paraId="00000006" w14:textId="3F0214FE" w:rsidR="000C1191" w:rsidRDefault="00EE21F5">
            <w:pPr>
              <w:pBdr>
                <w:top w:val="nil"/>
                <w:left w:val="nil"/>
                <w:bottom w:val="nil"/>
                <w:right w:val="nil"/>
                <w:between w:val="nil"/>
              </w:pBdr>
              <w:rPr>
                <w:color w:val="000000"/>
              </w:rPr>
            </w:pPr>
            <w:r>
              <w:rPr>
                <w:color w:val="000000"/>
              </w:rPr>
              <w:t xml:space="preserve">As a result of this lesson, </w:t>
            </w:r>
            <w:r>
              <w:rPr>
                <w:b/>
                <w:color w:val="000000"/>
              </w:rPr>
              <w:t>students</w:t>
            </w:r>
            <w:r>
              <w:rPr>
                <w:color w:val="000000"/>
              </w:rPr>
              <w:t xml:space="preserve"> will be able to: </w:t>
            </w:r>
          </w:p>
          <w:p w14:paraId="00000007" w14:textId="5AB9F144" w:rsidR="000C1191" w:rsidRDefault="002166B3">
            <w:pPr>
              <w:numPr>
                <w:ilvl w:val="0"/>
                <w:numId w:val="6"/>
              </w:numPr>
              <w:pBdr>
                <w:top w:val="nil"/>
                <w:left w:val="nil"/>
                <w:bottom w:val="nil"/>
                <w:right w:val="nil"/>
                <w:between w:val="nil"/>
              </w:pBdr>
              <w:rPr>
                <w:color w:val="000000"/>
              </w:rPr>
            </w:pPr>
            <w:r>
              <w:rPr>
                <w:color w:val="000000"/>
              </w:rPr>
              <w:t>u</w:t>
            </w:r>
            <w:r w:rsidR="00EE21F5">
              <w:rPr>
                <w:color w:val="000000"/>
              </w:rPr>
              <w:t>nderstand the difference between community service and service learning</w:t>
            </w:r>
          </w:p>
          <w:p w14:paraId="00000008" w14:textId="585614B2" w:rsidR="000C1191" w:rsidRDefault="002166B3">
            <w:pPr>
              <w:numPr>
                <w:ilvl w:val="0"/>
                <w:numId w:val="6"/>
              </w:numPr>
              <w:pBdr>
                <w:top w:val="nil"/>
                <w:left w:val="nil"/>
                <w:bottom w:val="nil"/>
                <w:right w:val="nil"/>
                <w:between w:val="nil"/>
              </w:pBdr>
              <w:rPr>
                <w:color w:val="000000"/>
              </w:rPr>
            </w:pPr>
            <w:r>
              <w:rPr>
                <w:color w:val="000000"/>
              </w:rPr>
              <w:t xml:space="preserve">use </w:t>
            </w:r>
            <w:r w:rsidR="00EE21F5">
              <w:rPr>
                <w:color w:val="000000"/>
              </w:rPr>
              <w:t>vocabulary associated with service learning</w:t>
            </w:r>
          </w:p>
          <w:p w14:paraId="0000000A" w14:textId="111A7510" w:rsidR="000C1191" w:rsidRPr="002166B3" w:rsidRDefault="00AF70F2" w:rsidP="002166B3">
            <w:pPr>
              <w:numPr>
                <w:ilvl w:val="0"/>
                <w:numId w:val="6"/>
              </w:numPr>
              <w:pBdr>
                <w:top w:val="nil"/>
                <w:left w:val="nil"/>
                <w:bottom w:val="nil"/>
                <w:right w:val="nil"/>
                <w:between w:val="nil"/>
              </w:pBdr>
              <w:spacing w:after="100"/>
              <w:rPr>
                <w:color w:val="000000"/>
              </w:rPr>
            </w:pPr>
            <w:r>
              <w:rPr>
                <w:noProof/>
              </w:rPr>
              <mc:AlternateContent>
                <mc:Choice Requires="wps">
                  <w:drawing>
                    <wp:anchor distT="0" distB="0" distL="114300" distR="114300" simplePos="0" relativeHeight="251658267" behindDoc="0" locked="0" layoutInCell="1" allowOverlap="1" wp14:anchorId="2AE59E3D" wp14:editId="6DE24A83">
                      <wp:simplePos x="0" y="0"/>
                      <wp:positionH relativeFrom="column">
                        <wp:posOffset>8480425</wp:posOffset>
                      </wp:positionH>
                      <wp:positionV relativeFrom="paragraph">
                        <wp:posOffset>85090</wp:posOffset>
                      </wp:positionV>
                      <wp:extent cx="396815" cy="215661"/>
                      <wp:effectExtent l="0" t="0" r="0" b="0"/>
                      <wp:wrapNone/>
                      <wp:docPr id="2093489074" name="Text Box 3"/>
                      <wp:cNvGraphicFramePr/>
                      <a:graphic xmlns:a="http://schemas.openxmlformats.org/drawingml/2006/main">
                        <a:graphicData uri="http://schemas.microsoft.com/office/word/2010/wordprocessingShape">
                          <wps:wsp>
                            <wps:cNvSpPr txBox="1"/>
                            <wps:spPr>
                              <a:xfrm>
                                <a:off x="0" y="0"/>
                                <a:ext cx="396815" cy="215661"/>
                              </a:xfrm>
                              <a:prstGeom prst="rect">
                                <a:avLst/>
                              </a:prstGeom>
                              <a:noFill/>
                              <a:ln w="6350">
                                <a:noFill/>
                              </a:ln>
                            </wps:spPr>
                            <wps:txbx>
                              <w:txbxContent>
                                <w:p w14:paraId="004E02A9" w14:textId="77777777" w:rsidR="00AF70F2" w:rsidRPr="00AF70F2" w:rsidRDefault="00AF70F2" w:rsidP="00AF70F2">
                                  <w:pPr>
                                    <w:rPr>
                                      <w:color w:val="FFFFFF" w:themeColor="background1"/>
                                      <w:sz w:val="11"/>
                                      <w:szCs w:val="11"/>
                                    </w:rPr>
                                  </w:pPr>
                                  <w:r w:rsidRPr="00AF70F2">
                                    <w:rPr>
                                      <w:color w:val="FFFFFF" w:themeColor="background1"/>
                                      <w:sz w:val="11"/>
                                      <w:szCs w:val="11"/>
                                    </w:rPr>
                                    <w:t>(CC0)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59E3D" id="_x0000_t202" coordsize="21600,21600" o:spt="202" path="m,l,21600r21600,l21600,xe">
                      <v:stroke joinstyle="miter"/>
                      <v:path gradientshapeok="t" o:connecttype="rect"/>
                    </v:shapetype>
                    <v:shape id="Text Box 3" o:spid="_x0000_s1026" type="#_x0000_t202" style="position:absolute;left:0;text-align:left;margin-left:667.75pt;margin-top:6.7pt;width:31.25pt;height:1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tFwIAACs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Ly5m91mU0o4usbZdDaLWZLLY2Od/y6gIcEoqEVWIljs&#10;sHYeC2LoKSTU0rCqlYrMKE3ags5upml8cPbgC6Xx4aXVYPlu2w39b6E84lgWesad4asai6+Z8y/M&#10;IsU4CcrWP+MiFWARGCxKKrC//nYf4hF59FLSomQK6n7umRWUqB8aObnLJpOgsXiYTL+O8WCvPdtr&#10;j943D4CqzPCDGB7NEO/VyZQWmndU9zJURRfTHGsX1J/MB98LGX8HF8tlDEJVGebXemN4SB3gDNC+&#10;du/MmgF/j8Q9wUlcLP9AQx/bE7Hce5B15CgA3KM64I6KjNQNvydI/vocoy5/fPEbAAD//wMAUEsD&#10;BBQABgAIAAAAIQCumbVO4QAAAAsBAAAPAAAAZHJzL2Rvd25yZXYueG1sTI89T8MwEIZ3JP6DdUhs&#10;1KFJIIQ4VRWpQkJ0aOnC5sRuEmGfQ+y2gV/PZYLtXt2j96NYTdawsx5971DA/SICprFxqsdWwOF9&#10;c5cB80GiksahFvCtPazK66tC5spdcKfP+9AyMkGfSwFdCEPOuW86baVfuEEj/Y5utDKQHFuuRnkh&#10;c2v4MooeuJU9UkInB111uvncn6yA12qzlbt6abMfU728HdfD1+EjFeL2Zlo/Awt6Cn8wzPWpOpTU&#10;qXYnVJ4Z0nGcpsTOVwJsJuKnjObVApLHBHhZ8P8byl8AAAD//wMAUEsBAi0AFAAGAAgAAAAhALaD&#10;OJL+AAAA4QEAABMAAAAAAAAAAAAAAAAAAAAAAFtDb250ZW50X1R5cGVzXS54bWxQSwECLQAUAAYA&#10;CAAAACEAOP0h/9YAAACUAQAACwAAAAAAAAAAAAAAAAAvAQAAX3JlbHMvLnJlbHNQSwECLQAUAAYA&#10;CAAAACEA8f29bRcCAAArBAAADgAAAAAAAAAAAAAAAAAuAgAAZHJzL2Uyb0RvYy54bWxQSwECLQAU&#10;AAYACAAAACEArpm1TuEAAAALAQAADwAAAAAAAAAAAAAAAABxBAAAZHJzL2Rvd25yZXYueG1sUEsF&#10;BgAAAAAEAAQA8wAAAH8FAAAAAA==&#10;" filled="f" stroked="f" strokeweight=".5pt">
                      <v:textbox>
                        <w:txbxContent>
                          <w:p w14:paraId="004E02A9" w14:textId="77777777" w:rsidR="00AF70F2" w:rsidRPr="00AF70F2" w:rsidRDefault="00AF70F2" w:rsidP="00AF70F2">
                            <w:pPr>
                              <w:rPr>
                                <w:color w:val="FFFFFF" w:themeColor="background1"/>
                                <w:sz w:val="11"/>
                                <w:szCs w:val="11"/>
                              </w:rPr>
                            </w:pPr>
                            <w:r w:rsidRPr="00AF70F2">
                              <w:rPr>
                                <w:color w:val="FFFFFF" w:themeColor="background1"/>
                                <w:sz w:val="11"/>
                                <w:szCs w:val="11"/>
                              </w:rPr>
                              <w:t>(CC0)</w:t>
                            </w:r>
                          </w:p>
                        </w:txbxContent>
                      </v:textbox>
                    </v:shape>
                  </w:pict>
                </mc:Fallback>
              </mc:AlternateContent>
            </w:r>
            <w:r w:rsidR="002166B3">
              <w:rPr>
                <w:color w:val="000000"/>
              </w:rPr>
              <w:t>i</w:t>
            </w:r>
            <w:r w:rsidR="00EE21F5">
              <w:rPr>
                <w:color w:val="000000"/>
              </w:rPr>
              <w:t xml:space="preserve">dentify questions to answer before planning a </w:t>
            </w:r>
            <w:r w:rsidR="00CE0069">
              <w:rPr>
                <w:color w:val="000000"/>
              </w:rPr>
              <w:t>service-learning</w:t>
            </w:r>
            <w:r w:rsidR="00EE21F5">
              <w:rPr>
                <w:color w:val="000000"/>
              </w:rPr>
              <w:t xml:space="preserve"> project</w:t>
            </w:r>
          </w:p>
          <w:p w14:paraId="0000000B" w14:textId="32CB44F9" w:rsidR="000C1191" w:rsidRDefault="00EE21F5">
            <w:pPr>
              <w:pBdr>
                <w:top w:val="nil"/>
                <w:left w:val="nil"/>
                <w:bottom w:val="nil"/>
                <w:right w:val="nil"/>
                <w:between w:val="nil"/>
              </w:pBdr>
              <w:rPr>
                <w:color w:val="000000"/>
              </w:rPr>
            </w:pPr>
            <w:r>
              <w:rPr>
                <w:color w:val="000000"/>
              </w:rPr>
              <w:t>As a result of this lesson,</w:t>
            </w:r>
            <w:r>
              <w:rPr>
                <w:b/>
                <w:color w:val="000000"/>
              </w:rPr>
              <w:t xml:space="preserve"> teachers</w:t>
            </w:r>
            <w:r>
              <w:rPr>
                <w:color w:val="000000"/>
              </w:rPr>
              <w:t xml:space="preserve"> will be able to: </w:t>
            </w:r>
          </w:p>
          <w:p w14:paraId="0000000C" w14:textId="3C35EA58" w:rsidR="000C1191" w:rsidRDefault="002166B3">
            <w:pPr>
              <w:numPr>
                <w:ilvl w:val="0"/>
                <w:numId w:val="7"/>
              </w:numPr>
              <w:pBdr>
                <w:top w:val="nil"/>
                <w:left w:val="nil"/>
                <w:bottom w:val="nil"/>
                <w:right w:val="nil"/>
                <w:between w:val="nil"/>
              </w:pBdr>
              <w:rPr>
                <w:color w:val="000000"/>
              </w:rPr>
            </w:pPr>
            <w:r>
              <w:rPr>
                <w:color w:val="000000"/>
              </w:rPr>
              <w:t>a</w:t>
            </w:r>
            <w:r w:rsidR="00EE21F5">
              <w:rPr>
                <w:color w:val="000000"/>
              </w:rPr>
              <w:t>ssess students’ understanding of service learning</w:t>
            </w:r>
          </w:p>
          <w:p w14:paraId="0000000D" w14:textId="6AE6A9BE" w:rsidR="000C1191" w:rsidRDefault="002166B3">
            <w:pPr>
              <w:numPr>
                <w:ilvl w:val="0"/>
                <w:numId w:val="7"/>
              </w:numPr>
              <w:pBdr>
                <w:top w:val="nil"/>
                <w:left w:val="nil"/>
                <w:bottom w:val="nil"/>
                <w:right w:val="nil"/>
                <w:between w:val="nil"/>
              </w:pBdr>
              <w:rPr>
                <w:color w:val="000000"/>
              </w:rPr>
            </w:pPr>
            <w:r>
              <w:rPr>
                <w:color w:val="000000"/>
              </w:rPr>
              <w:t>c</w:t>
            </w:r>
            <w:r w:rsidR="00EE21F5">
              <w:rPr>
                <w:color w:val="000000"/>
              </w:rPr>
              <w:t>reate opportunities for students to practice collaboration and spontaneous speech</w:t>
            </w:r>
          </w:p>
          <w:p w14:paraId="0000000E" w14:textId="7CA6925E" w:rsidR="000C1191" w:rsidRDefault="002166B3">
            <w:pPr>
              <w:pStyle w:val="Heading1"/>
              <w:numPr>
                <w:ilvl w:val="0"/>
                <w:numId w:val="7"/>
              </w:numPr>
              <w:spacing w:before="0" w:after="200"/>
              <w:rPr>
                <w:b w:val="0"/>
                <w:sz w:val="20"/>
                <w:szCs w:val="20"/>
              </w:rPr>
            </w:pPr>
            <w:r>
              <w:rPr>
                <w:b w:val="0"/>
                <w:color w:val="000000"/>
                <w:sz w:val="20"/>
                <w:szCs w:val="20"/>
              </w:rPr>
              <w:t>g</w:t>
            </w:r>
            <w:r w:rsidR="00EE21F5">
              <w:rPr>
                <w:b w:val="0"/>
                <w:color w:val="000000"/>
                <w:sz w:val="20"/>
                <w:szCs w:val="20"/>
              </w:rPr>
              <w:t xml:space="preserve">uide students through the initial step of planning a possible </w:t>
            </w:r>
            <w:r w:rsidR="00CE0069">
              <w:rPr>
                <w:b w:val="0"/>
                <w:color w:val="000000"/>
                <w:sz w:val="20"/>
                <w:szCs w:val="20"/>
              </w:rPr>
              <w:t>service-learning</w:t>
            </w:r>
            <w:r w:rsidR="00EE21F5">
              <w:rPr>
                <w:b w:val="0"/>
                <w:color w:val="000000"/>
                <w:sz w:val="20"/>
                <w:szCs w:val="20"/>
              </w:rPr>
              <w:t xml:space="preserve"> project</w:t>
            </w:r>
          </w:p>
          <w:p w14:paraId="0000000F" w14:textId="0EB4F3A7" w:rsidR="000C1191" w:rsidRDefault="00EE21F5">
            <w:pPr>
              <w:pStyle w:val="Heading1"/>
              <w:spacing w:before="0"/>
            </w:pPr>
            <w:r>
              <w:t xml:space="preserve">Lesson Materials </w:t>
            </w:r>
          </w:p>
          <w:p w14:paraId="00000010" w14:textId="5514197F" w:rsidR="000C1191" w:rsidRDefault="00EE21F5">
            <w:pPr>
              <w:rPr>
                <w:color w:val="D11242"/>
              </w:rPr>
            </w:pPr>
            <w:r>
              <w:rPr>
                <w:color w:val="D11242"/>
              </w:rPr>
              <w:t xml:space="preserve">IN YOUR CLASSROOM </w:t>
            </w:r>
          </w:p>
          <w:p w14:paraId="00000011" w14:textId="1A10C9DF" w:rsidR="000C1191" w:rsidRDefault="00AF70F2">
            <w:pPr>
              <w:numPr>
                <w:ilvl w:val="0"/>
                <w:numId w:val="1"/>
              </w:numPr>
              <w:pBdr>
                <w:top w:val="nil"/>
                <w:left w:val="nil"/>
                <w:bottom w:val="nil"/>
                <w:right w:val="nil"/>
                <w:between w:val="nil"/>
              </w:pBdr>
              <w:tabs>
                <w:tab w:val="left" w:pos="633"/>
              </w:tabs>
              <w:ind w:hanging="46"/>
              <w:rPr>
                <w:color w:val="000000"/>
              </w:rPr>
            </w:pPr>
            <w:r>
              <w:rPr>
                <w:noProof/>
              </w:rPr>
              <mc:AlternateContent>
                <mc:Choice Requires="wps">
                  <w:drawing>
                    <wp:anchor distT="0" distB="0" distL="114300" distR="114300" simplePos="0" relativeHeight="251658266" behindDoc="0" locked="0" layoutInCell="1" allowOverlap="1" wp14:anchorId="2CD29742" wp14:editId="711D136B">
                      <wp:simplePos x="0" y="0"/>
                      <wp:positionH relativeFrom="column">
                        <wp:posOffset>8480425</wp:posOffset>
                      </wp:positionH>
                      <wp:positionV relativeFrom="paragraph">
                        <wp:posOffset>193675</wp:posOffset>
                      </wp:positionV>
                      <wp:extent cx="396815" cy="215661"/>
                      <wp:effectExtent l="0" t="0" r="0" b="0"/>
                      <wp:wrapNone/>
                      <wp:docPr id="887112063" name="Text Box 3"/>
                      <wp:cNvGraphicFramePr/>
                      <a:graphic xmlns:a="http://schemas.openxmlformats.org/drawingml/2006/main">
                        <a:graphicData uri="http://schemas.microsoft.com/office/word/2010/wordprocessingShape">
                          <wps:wsp>
                            <wps:cNvSpPr txBox="1"/>
                            <wps:spPr>
                              <a:xfrm>
                                <a:off x="0" y="0"/>
                                <a:ext cx="396815" cy="215661"/>
                              </a:xfrm>
                              <a:prstGeom prst="rect">
                                <a:avLst/>
                              </a:prstGeom>
                              <a:noFill/>
                              <a:ln w="6350">
                                <a:noFill/>
                              </a:ln>
                            </wps:spPr>
                            <wps:txbx>
                              <w:txbxContent>
                                <w:p w14:paraId="5F365718" w14:textId="77777777" w:rsidR="00AF70F2" w:rsidRPr="00AF70F2" w:rsidRDefault="00AF70F2" w:rsidP="00AF70F2">
                                  <w:pPr>
                                    <w:rPr>
                                      <w:color w:val="FFFFFF" w:themeColor="background1"/>
                                      <w:sz w:val="11"/>
                                      <w:szCs w:val="11"/>
                                    </w:rPr>
                                  </w:pPr>
                                  <w:r w:rsidRPr="00AF70F2">
                                    <w:rPr>
                                      <w:color w:val="FFFFFF" w:themeColor="background1"/>
                                      <w:sz w:val="11"/>
                                      <w:szCs w:val="11"/>
                                    </w:rPr>
                                    <w:t>(CC0)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29742" id="_x0000_s1027" type="#_x0000_t202" style="position:absolute;left:0;text-align:left;margin-left:667.75pt;margin-top:15.25pt;width:31.25pt;height:1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78GQIAADIEAAAOAAAAZHJzL2Uyb0RvYy54bWysU01vGyEQvVfqf0Dc6/U6tpusvI7cRK4q&#10;WUkkJ8oZs+BFYhkK2Lvur+/A+ktpT1UvMDDDfLz3mN13jSZ74bwCU9J8MKREGA6VMtuSvr0uv9xS&#10;4gMzFdNgREkPwtP7+edPs9YWYgQ16Eo4gkmML1pb0joEW2SZ57VomB+AFQadElzDAh7dNqscazF7&#10;o7PRcDjNWnCVdcCF93j72DvpPOWXUvDwLKUXgeiSYm8hrS6tm7hm8xkrto7ZWvFjG+wfumiYMlj0&#10;nOqRBUZ2Tv2RqlHcgQcZBhyaDKRUXKQZcJp8+GGadc2sSLMgON6eYfL/Ly1/2q/tiyOh+wYdEhgB&#10;aa0vPF7GeTrpmrhjpwT9COHhDJvoAuF4eXM3vc0nlHB0jfLJdJqyZJfH1vnwXUBDolFSh6wksNh+&#10;5QMWxNBTSKxlYKm0TsxoQ9qSTm8mw/Tg7MEX2uDDS6vRCt2mI6q6GmMD1QGnc9AT7y1fKuxhxXx4&#10;YQ6ZxoFQveEZF6kBa8HRoqQG9+tv9zEeCUAvJS0qp6T+5445QYn+YZCau3w8jlJLh/Hk6wgP7tqz&#10;ufaYXfMAKM4c/4nlyYzxQZ9M6aB5R5EvYlV0McOxdknDyXwIvZ7xk3CxWKQgFJdlYWXWlsfUEdWI&#10;8Gv3zpw90hCQvyc4aYwVH9joY3s+FrsAUiWqIs49qkf4UZiJweMnisq/Pqeoy1ef/wYAAP//AwBQ&#10;SwMEFAAGAAgAAAAhAGtVMILhAAAACwEAAA8AAABkcnMvZG93bnJldi54bWxMj01Lw0AQhu+C/2EZ&#10;wZvd2JiSptmUEiiC6KG1F2+b7DQJZmdjdttGf73Tk56Gl3l4P/L1ZHtxxtF3jhQ8ziIQSLUzHTUK&#10;Du/bhxSED5qM7h2hgm/0sC5ub3KdGXehHZ73oRFsQj7TCtoQhkxKX7dotZ+5AYl/RzdaHViOjTSj&#10;vrC57eU8ihbS6o44odUDli3Wn/uTVfBSbt/0rprb9Kcvn1+Pm+Hr8JEodX83bVYgAk7hD4Zrfa4O&#10;BXeq3ImMFz3rOE4SZhXEEd8rES9TnlcpWDwlIItc/t9Q/AIAAP//AwBQSwECLQAUAAYACAAAACEA&#10;toM4kv4AAADhAQAAEwAAAAAAAAAAAAAAAAAAAAAAW0NvbnRlbnRfVHlwZXNdLnhtbFBLAQItABQA&#10;BgAIAAAAIQA4/SH/1gAAAJQBAAALAAAAAAAAAAAAAAAAAC8BAABfcmVscy8ucmVsc1BLAQItABQA&#10;BgAIAAAAIQAvhK78GQIAADIEAAAOAAAAAAAAAAAAAAAAAC4CAABkcnMvZTJvRG9jLnhtbFBLAQIt&#10;ABQABgAIAAAAIQBrVTCC4QAAAAsBAAAPAAAAAAAAAAAAAAAAAHMEAABkcnMvZG93bnJldi54bWxQ&#10;SwUGAAAAAAQABADzAAAAgQUAAAAA&#10;" filled="f" stroked="f" strokeweight=".5pt">
                      <v:textbox>
                        <w:txbxContent>
                          <w:p w14:paraId="5F365718" w14:textId="77777777" w:rsidR="00AF70F2" w:rsidRPr="00AF70F2" w:rsidRDefault="00AF70F2" w:rsidP="00AF70F2">
                            <w:pPr>
                              <w:rPr>
                                <w:color w:val="FFFFFF" w:themeColor="background1"/>
                                <w:sz w:val="11"/>
                                <w:szCs w:val="11"/>
                              </w:rPr>
                            </w:pPr>
                            <w:r w:rsidRPr="00AF70F2">
                              <w:rPr>
                                <w:color w:val="FFFFFF" w:themeColor="background1"/>
                                <w:sz w:val="11"/>
                                <w:szCs w:val="11"/>
                              </w:rPr>
                              <w:t>(CC0)</w:t>
                            </w:r>
                          </w:p>
                        </w:txbxContent>
                      </v:textbox>
                    </v:shape>
                  </w:pict>
                </mc:Fallback>
              </mc:AlternateContent>
            </w:r>
            <w:r w:rsidR="00EE21F5">
              <w:rPr>
                <w:color w:val="000000"/>
              </w:rPr>
              <w:t xml:space="preserve">Paper and pencils or pens </w:t>
            </w:r>
          </w:p>
          <w:p w14:paraId="00000012" w14:textId="6C83DF0C" w:rsidR="000C1191" w:rsidRDefault="00EE21F5">
            <w:pPr>
              <w:numPr>
                <w:ilvl w:val="0"/>
                <w:numId w:val="1"/>
              </w:numPr>
              <w:pBdr>
                <w:top w:val="nil"/>
                <w:left w:val="nil"/>
                <w:bottom w:val="nil"/>
                <w:right w:val="nil"/>
                <w:between w:val="nil"/>
              </w:pBdr>
              <w:tabs>
                <w:tab w:val="left" w:pos="633"/>
              </w:tabs>
              <w:ind w:hanging="46"/>
              <w:rPr>
                <w:color w:val="000000"/>
              </w:rPr>
            </w:pPr>
            <w:r>
              <w:rPr>
                <w:color w:val="000000"/>
              </w:rPr>
              <w:t>Chalkboard and chalk or whiteboard and markers</w:t>
            </w:r>
          </w:p>
          <w:p w14:paraId="00000013" w14:textId="12A13DFA" w:rsidR="000C1191" w:rsidRDefault="00EE21F5">
            <w:pPr>
              <w:numPr>
                <w:ilvl w:val="0"/>
                <w:numId w:val="1"/>
              </w:numPr>
              <w:pBdr>
                <w:top w:val="nil"/>
                <w:left w:val="nil"/>
                <w:bottom w:val="nil"/>
                <w:right w:val="nil"/>
                <w:between w:val="nil"/>
              </w:pBdr>
              <w:tabs>
                <w:tab w:val="left" w:pos="633"/>
              </w:tabs>
              <w:ind w:hanging="46"/>
              <w:rPr>
                <w:color w:val="000000"/>
              </w:rPr>
            </w:pPr>
            <w:r>
              <w:rPr>
                <w:color w:val="000000"/>
              </w:rPr>
              <w:t>Blank paper (optional)</w:t>
            </w:r>
          </w:p>
          <w:p w14:paraId="00000014" w14:textId="47CF30C2" w:rsidR="000C1191" w:rsidRDefault="00EE21F5">
            <w:pPr>
              <w:numPr>
                <w:ilvl w:val="0"/>
                <w:numId w:val="1"/>
              </w:numPr>
              <w:pBdr>
                <w:top w:val="nil"/>
                <w:left w:val="nil"/>
                <w:bottom w:val="nil"/>
                <w:right w:val="nil"/>
                <w:between w:val="nil"/>
              </w:pBdr>
              <w:tabs>
                <w:tab w:val="left" w:pos="633"/>
              </w:tabs>
              <w:ind w:hanging="46"/>
              <w:rPr>
                <w:color w:val="000000"/>
              </w:rPr>
            </w:pPr>
            <w:r>
              <w:rPr>
                <w:color w:val="000000"/>
              </w:rPr>
              <w:t>Projector or TV for displaying images (optional)</w:t>
            </w:r>
          </w:p>
          <w:p w14:paraId="00000015" w14:textId="0A914045" w:rsidR="000C1191" w:rsidRDefault="00EE21F5">
            <w:pPr>
              <w:numPr>
                <w:ilvl w:val="0"/>
                <w:numId w:val="1"/>
              </w:numPr>
              <w:pBdr>
                <w:top w:val="nil"/>
                <w:left w:val="nil"/>
                <w:bottom w:val="nil"/>
                <w:right w:val="nil"/>
                <w:between w:val="nil"/>
              </w:pBdr>
              <w:tabs>
                <w:tab w:val="left" w:pos="633"/>
              </w:tabs>
              <w:spacing w:after="100"/>
              <w:ind w:hanging="43"/>
              <w:rPr>
                <w:color w:val="000000"/>
              </w:rPr>
            </w:pPr>
            <w:r>
              <w:rPr>
                <w:color w:val="000000"/>
              </w:rPr>
              <w:t>Clock or timing device</w:t>
            </w:r>
          </w:p>
          <w:p w14:paraId="00000016" w14:textId="6A59C654" w:rsidR="000C1191" w:rsidRDefault="00EE21F5">
            <w:pPr>
              <w:rPr>
                <w:color w:val="D11242"/>
              </w:rPr>
            </w:pPr>
            <w:r>
              <w:rPr>
                <w:color w:val="D11242"/>
              </w:rPr>
              <w:t>PROVIDED WITH THIS LESSON PLAN</w:t>
            </w:r>
          </w:p>
          <w:p w14:paraId="00000017" w14:textId="40B797C3" w:rsidR="000C1191" w:rsidRDefault="00EE21F5">
            <w:pPr>
              <w:numPr>
                <w:ilvl w:val="0"/>
                <w:numId w:val="5"/>
              </w:numPr>
              <w:pBdr>
                <w:top w:val="nil"/>
                <w:left w:val="nil"/>
                <w:bottom w:val="nil"/>
                <w:right w:val="nil"/>
                <w:between w:val="nil"/>
              </w:pBdr>
            </w:pPr>
            <w:r>
              <w:t xml:space="preserve">Word Litter </w:t>
            </w:r>
          </w:p>
          <w:p w14:paraId="00000018" w14:textId="615A98FC" w:rsidR="000C1191" w:rsidRDefault="00EE21F5">
            <w:pPr>
              <w:numPr>
                <w:ilvl w:val="0"/>
                <w:numId w:val="5"/>
              </w:numPr>
              <w:pBdr>
                <w:top w:val="nil"/>
                <w:left w:val="nil"/>
                <w:bottom w:val="nil"/>
                <w:right w:val="nil"/>
                <w:between w:val="nil"/>
              </w:pBdr>
            </w:pPr>
            <w:r>
              <w:t xml:space="preserve">Community Service and </w:t>
            </w:r>
            <w:proofErr w:type="gramStart"/>
            <w:r>
              <w:t>Service Learning</w:t>
            </w:r>
            <w:proofErr w:type="gramEnd"/>
            <w:r>
              <w:t xml:space="preserve"> Venn </w:t>
            </w:r>
            <w:r w:rsidR="00127A7A">
              <w:t>D</w:t>
            </w:r>
            <w:r>
              <w:t>iagram</w:t>
            </w:r>
          </w:p>
          <w:p w14:paraId="00000019" w14:textId="6606B473" w:rsidR="000C1191" w:rsidRDefault="00C83D01">
            <w:pPr>
              <w:numPr>
                <w:ilvl w:val="0"/>
                <w:numId w:val="5"/>
              </w:numPr>
              <w:pBdr>
                <w:top w:val="nil"/>
                <w:left w:val="nil"/>
                <w:bottom w:val="nil"/>
                <w:right w:val="nil"/>
                <w:between w:val="nil"/>
              </w:pBdr>
            </w:pPr>
            <w:r>
              <w:rPr>
                <w:noProof/>
              </w:rPr>
              <mc:AlternateContent>
                <mc:Choice Requires="wps">
                  <w:drawing>
                    <wp:anchor distT="0" distB="0" distL="114300" distR="114300" simplePos="0" relativeHeight="251658263" behindDoc="0" locked="0" layoutInCell="1" allowOverlap="1" wp14:anchorId="682DBD82" wp14:editId="023BEB90">
                      <wp:simplePos x="0" y="0"/>
                      <wp:positionH relativeFrom="column">
                        <wp:posOffset>8571278</wp:posOffset>
                      </wp:positionH>
                      <wp:positionV relativeFrom="paragraph">
                        <wp:posOffset>125443</wp:posOffset>
                      </wp:positionV>
                      <wp:extent cx="396815" cy="215661"/>
                      <wp:effectExtent l="0" t="0" r="0" b="0"/>
                      <wp:wrapNone/>
                      <wp:docPr id="546851073" name="Text Box 3"/>
                      <wp:cNvGraphicFramePr/>
                      <a:graphic xmlns:a="http://schemas.openxmlformats.org/drawingml/2006/main">
                        <a:graphicData uri="http://schemas.microsoft.com/office/word/2010/wordprocessingShape">
                          <wps:wsp>
                            <wps:cNvSpPr txBox="1"/>
                            <wps:spPr>
                              <a:xfrm>
                                <a:off x="0" y="0"/>
                                <a:ext cx="396815" cy="215661"/>
                              </a:xfrm>
                              <a:prstGeom prst="rect">
                                <a:avLst/>
                              </a:prstGeom>
                              <a:noFill/>
                              <a:ln w="6350">
                                <a:noFill/>
                              </a:ln>
                            </wps:spPr>
                            <wps:txbx>
                              <w:txbxContent>
                                <w:p w14:paraId="3014EC3B" w14:textId="77777777" w:rsidR="00C83D01" w:rsidRPr="00C83D01" w:rsidRDefault="00C83D01" w:rsidP="00C83D01">
                                  <w:pPr>
                                    <w:rPr>
                                      <w:color w:val="FFFFFF" w:themeColor="background1"/>
                                      <w:sz w:val="11"/>
                                      <w:szCs w:val="11"/>
                                    </w:rPr>
                                  </w:pPr>
                                  <w:r w:rsidRPr="00C83D01">
                                    <w:rPr>
                                      <w:color w:val="FFFFFF" w:themeColor="background1"/>
                                      <w:sz w:val="11"/>
                                      <w:szCs w:val="11"/>
                                    </w:rPr>
                                    <w:t>(CC0)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DBD82" id="_x0000_s1028" type="#_x0000_t202" style="position:absolute;left:0;text-align:left;margin-left:674.9pt;margin-top:9.9pt;width:31.25pt;height: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9YGwIAADIEAAAOAAAAZHJzL2Uyb0RvYy54bWysU01vGyEQvVfqf0Dc6/U6tpusvI7cRK4q&#10;WUkkJ8oZs+BdCRgK2Lvur+/A+ktpT1UvMDDDfLz3mN13WpG9cL4BU9J8MKREGA5VY7YlfXtdfrml&#10;xAdmKqbAiJIehKf388+fZq0txAhqUJVwBJMYX7S2pHUItsgyz2uhmR+AFQadEpxmAY9um1WOtZhd&#10;q2w0HE6zFlxlHXDhPd4+9k46T/mlFDw8S+lFIKqk2FtIq0vrJq7ZfMaKrWO2bvixDfYPXWjWGCx6&#10;TvXIAiM71/yRSjfcgQcZBhx0BlI2XKQZcJp8+GGadc2sSLMgON6eYfL/Ly1/2q/tiyOh+wYdEhgB&#10;aa0vPF7GeTrpdNyxU4J+hPBwhk10gXC8vLmb3uYTSji6RvlkOk1Zsstj63z4LkCTaJTUISsJLLZf&#10;+YAFMfQUEmsZWDZKJWaUIW1JpzeTYXpw9uALZfDhpdVohW7TkabCLk5jbKA64HQOeuK95csGe1gx&#10;H16YQ6ZxIFRveMZFKsBacLQoqcH9+tt9jEcC0EtJi8opqf+5Y05Qon4YpOYuH4+j1NJhPPk6woO7&#10;9myuPWanHwDFmeM/sTyZMT6okykd6HcU+SJWRRczHGuXNJzMh9DrGT8JF4tFCkJxWRZWZm15TB1R&#10;jQi/du/M2SMNAfl7gpPGWPGBjT6252OxCyCbRFXEuUf1CD8KMzF4/ERR+dfnFHX56vPfAAAA//8D&#10;AFBLAwQUAAYACAAAACEAIhJN6eIAAAALAQAADwAAAGRycy9kb3ducmV2LnhtbEyPwU7DMBBE70j8&#10;g7VI3KjTpEVpGqeqIlVICA4tvXBz4m0SYa9D7LaBr8c5ldPuaEazb/PNaDS74OA6SwLmswgYUm1V&#10;R42A48fuKQXmvCQltSUU8IMONsX9XS4zZa+0x8vBNyyUkMukgNb7PuPc1S0a6Wa2RwreyQ5G+iCH&#10;hqtBXkO50TyOomduZEfhQit7LFusvw5nI+C13L3LfRWb9FeXL2+nbf99/FwK8fgwbtfAPI7+FoYJ&#10;P6BDEZgqeyblmA46WawCuw/bNKfEYh4nwCoByyQFXuT8/w/FHwAAAP//AwBQSwECLQAUAAYACAAA&#10;ACEAtoM4kv4AAADhAQAAEwAAAAAAAAAAAAAAAAAAAAAAW0NvbnRlbnRfVHlwZXNdLnhtbFBLAQIt&#10;ABQABgAIAAAAIQA4/SH/1gAAAJQBAAALAAAAAAAAAAAAAAAAAC8BAABfcmVscy8ucmVsc1BLAQIt&#10;ABQABgAIAAAAIQDvVA9YGwIAADIEAAAOAAAAAAAAAAAAAAAAAC4CAABkcnMvZTJvRG9jLnhtbFBL&#10;AQItABQABgAIAAAAIQAiEk3p4gAAAAsBAAAPAAAAAAAAAAAAAAAAAHUEAABkcnMvZG93bnJldi54&#10;bWxQSwUGAAAAAAQABADzAAAAhAUAAAAA&#10;" filled="f" stroked="f" strokeweight=".5pt">
                      <v:textbox>
                        <w:txbxContent>
                          <w:p w14:paraId="3014EC3B" w14:textId="77777777" w:rsidR="00C83D01" w:rsidRPr="00C83D01" w:rsidRDefault="00C83D01" w:rsidP="00C83D01">
                            <w:pPr>
                              <w:rPr>
                                <w:color w:val="FFFFFF" w:themeColor="background1"/>
                                <w:sz w:val="11"/>
                                <w:szCs w:val="11"/>
                              </w:rPr>
                            </w:pPr>
                            <w:r w:rsidRPr="00C83D01">
                              <w:rPr>
                                <w:color w:val="FFFFFF" w:themeColor="background1"/>
                                <w:sz w:val="11"/>
                                <w:szCs w:val="11"/>
                              </w:rPr>
                              <w:t>(CC0)</w:t>
                            </w:r>
                          </w:p>
                        </w:txbxContent>
                      </v:textbox>
                    </v:shape>
                  </w:pict>
                </mc:Fallback>
              </mc:AlternateContent>
            </w:r>
            <w:r w:rsidR="009B0F9A">
              <w:t xml:space="preserve">Four Types of </w:t>
            </w:r>
            <w:proofErr w:type="gramStart"/>
            <w:r w:rsidR="009B0F9A">
              <w:t>Service Learning</w:t>
            </w:r>
            <w:proofErr w:type="gramEnd"/>
            <w:r w:rsidR="009B0F9A">
              <w:t xml:space="preserve"> </w:t>
            </w:r>
            <w:r w:rsidR="00EE21F5">
              <w:t xml:space="preserve">Jigsaw </w:t>
            </w:r>
            <w:r w:rsidR="000F4494">
              <w:t>R</w:t>
            </w:r>
            <w:r w:rsidR="00EE21F5">
              <w:t xml:space="preserve">eading </w:t>
            </w:r>
            <w:r w:rsidR="00127A7A">
              <w:t>T</w:t>
            </w:r>
            <w:r w:rsidR="00EE21F5">
              <w:t>exts</w:t>
            </w:r>
          </w:p>
          <w:p w14:paraId="0000001A" w14:textId="77777777" w:rsidR="000C1191" w:rsidRDefault="00EE21F5">
            <w:pPr>
              <w:numPr>
                <w:ilvl w:val="0"/>
                <w:numId w:val="5"/>
              </w:numPr>
              <w:pBdr>
                <w:top w:val="nil"/>
                <w:left w:val="nil"/>
                <w:bottom w:val="nil"/>
                <w:right w:val="nil"/>
                <w:between w:val="nil"/>
              </w:pBdr>
            </w:pPr>
            <w:proofErr w:type="gramStart"/>
            <w:r>
              <w:t>Service Learning</w:t>
            </w:r>
            <w:proofErr w:type="gramEnd"/>
            <w:r>
              <w:t xml:space="preserve"> Mind Map</w:t>
            </w:r>
          </w:p>
          <w:p w14:paraId="0000001B" w14:textId="44D114C1" w:rsidR="000C1191" w:rsidRDefault="00EE21F5">
            <w:pPr>
              <w:numPr>
                <w:ilvl w:val="0"/>
                <w:numId w:val="5"/>
              </w:numPr>
              <w:pBdr>
                <w:top w:val="nil"/>
                <w:left w:val="nil"/>
                <w:bottom w:val="nil"/>
                <w:right w:val="nil"/>
                <w:between w:val="nil"/>
              </w:pBdr>
            </w:pPr>
            <w:r>
              <w:t xml:space="preserve">Exit </w:t>
            </w:r>
            <w:r w:rsidR="000F4494">
              <w:t>T</w:t>
            </w:r>
            <w:r>
              <w:t>icket</w:t>
            </w:r>
            <w:r w:rsidR="0006756D">
              <w:rPr>
                <w:noProof/>
              </w:rPr>
              <w:t xml:space="preserve"> </w:t>
            </w:r>
          </w:p>
          <w:p w14:paraId="0000001C" w14:textId="7853A1F5" w:rsidR="000C1191" w:rsidRDefault="00EE21F5">
            <w:pPr>
              <w:numPr>
                <w:ilvl w:val="0"/>
                <w:numId w:val="5"/>
              </w:numPr>
              <w:pBdr>
                <w:top w:val="nil"/>
                <w:left w:val="nil"/>
                <w:bottom w:val="nil"/>
                <w:right w:val="nil"/>
                <w:between w:val="nil"/>
              </w:pBdr>
              <w:rPr>
                <w:color w:val="000000"/>
              </w:rPr>
            </w:pPr>
            <w:r>
              <w:t xml:space="preserve">Key </w:t>
            </w:r>
            <w:r w:rsidR="00635427">
              <w:t>V</w:t>
            </w:r>
            <w:r>
              <w:t xml:space="preserve">ocabulary </w:t>
            </w:r>
            <w:r w:rsidR="00127A7A">
              <w:t>G</w:t>
            </w:r>
            <w:r>
              <w:t>lossary</w:t>
            </w:r>
          </w:p>
        </w:tc>
      </w:tr>
      <w:tr w:rsidR="000C1191" w14:paraId="29D9F5CC" w14:textId="77777777" w:rsidTr="007461DC">
        <w:trPr>
          <w:trHeight w:val="10160"/>
        </w:trPr>
        <w:tc>
          <w:tcPr>
            <w:tcW w:w="15565" w:type="dxa"/>
            <w:gridSpan w:val="3"/>
            <w:tcBorders>
              <w:top w:val="single" w:sz="4" w:space="0" w:color="auto"/>
              <w:left w:val="single" w:sz="4" w:space="0" w:color="auto"/>
              <w:bottom w:val="single" w:sz="4" w:space="0" w:color="auto"/>
              <w:right w:val="single" w:sz="4" w:space="0" w:color="auto"/>
            </w:tcBorders>
          </w:tcPr>
          <w:p w14:paraId="0000001F" w14:textId="74711E83" w:rsidR="000C1191" w:rsidRDefault="00EE21F5">
            <w:pPr>
              <w:pStyle w:val="Heading1"/>
            </w:pPr>
            <w:r>
              <w:lastRenderedPageBreak/>
              <w:t>TESOL Focus:</w:t>
            </w:r>
            <w:r>
              <w:rPr>
                <w:b w:val="0"/>
                <w:color w:val="000000"/>
              </w:rPr>
              <w:t xml:space="preserve"> 21</w:t>
            </w:r>
            <w:r>
              <w:rPr>
                <w:b w:val="0"/>
                <w:color w:val="000000"/>
                <w:vertAlign w:val="superscript"/>
              </w:rPr>
              <w:t>st</w:t>
            </w:r>
            <w:r>
              <w:rPr>
                <w:b w:val="0"/>
                <w:color w:val="000000"/>
              </w:rPr>
              <w:t xml:space="preserve"> Century Skills</w:t>
            </w:r>
            <w:r w:rsidR="00C55C97">
              <w:rPr>
                <w:b w:val="0"/>
                <w:color w:val="000000"/>
              </w:rPr>
              <w:t xml:space="preserve"> – </w:t>
            </w:r>
            <w:r>
              <w:rPr>
                <w:b w:val="0"/>
                <w:color w:val="000000"/>
              </w:rPr>
              <w:t xml:space="preserve">Collaboration </w:t>
            </w:r>
            <w:r w:rsidR="00C55C97">
              <w:rPr>
                <w:b w:val="0"/>
                <w:color w:val="000000"/>
              </w:rPr>
              <w:t>and</w:t>
            </w:r>
            <w:r>
              <w:rPr>
                <w:b w:val="0"/>
                <w:color w:val="000000"/>
              </w:rPr>
              <w:t xml:space="preserve"> Communication</w:t>
            </w:r>
          </w:p>
          <w:p w14:paraId="00000020" w14:textId="77777777" w:rsidR="000C1191" w:rsidRDefault="00EE21F5">
            <w:pPr>
              <w:pStyle w:val="Heading1"/>
            </w:pPr>
            <w:r>
              <w:t>Preparation</w:t>
            </w:r>
          </w:p>
          <w:p w14:paraId="00000021" w14:textId="1AD334FD" w:rsidR="000C1191" w:rsidRDefault="00EE21F5">
            <w:pPr>
              <w:numPr>
                <w:ilvl w:val="0"/>
                <w:numId w:val="15"/>
              </w:numPr>
              <w:pBdr>
                <w:top w:val="nil"/>
                <w:left w:val="nil"/>
                <w:bottom w:val="nil"/>
                <w:right w:val="nil"/>
                <w:between w:val="nil"/>
              </w:pBdr>
              <w:spacing w:after="100"/>
              <w:ind w:left="691"/>
              <w:rPr>
                <w:color w:val="000000"/>
              </w:rPr>
            </w:pPr>
            <w:r>
              <w:rPr>
                <w:color w:val="000000"/>
              </w:rPr>
              <w:t xml:space="preserve">This lesson utilizes techniques to help students develop collaboration and communication skills as they explore the idea of service learning. Brainstorm or research a few examples of </w:t>
            </w:r>
            <w:r w:rsidR="00CE0069">
              <w:rPr>
                <w:color w:val="000000"/>
              </w:rPr>
              <w:t>service-learning</w:t>
            </w:r>
            <w:r>
              <w:rPr>
                <w:color w:val="000000"/>
              </w:rPr>
              <w:t xml:space="preserve"> projects in your community, country, or region to use as examples during the lesson. It may be helpful to find images to share with the class. Consider how these projects support the community </w:t>
            </w:r>
            <w:proofErr w:type="gramStart"/>
            <w:r>
              <w:rPr>
                <w:color w:val="000000"/>
              </w:rPr>
              <w:t>and also</w:t>
            </w:r>
            <w:proofErr w:type="gramEnd"/>
            <w:r>
              <w:rPr>
                <w:color w:val="000000"/>
              </w:rPr>
              <w:t xml:space="preserve"> develop collaboration and communication skills.</w:t>
            </w:r>
          </w:p>
          <w:p w14:paraId="00000022" w14:textId="369B56E0" w:rsidR="000C1191" w:rsidRDefault="00EE21F5">
            <w:pPr>
              <w:numPr>
                <w:ilvl w:val="0"/>
                <w:numId w:val="15"/>
              </w:numPr>
              <w:pBdr>
                <w:top w:val="nil"/>
                <w:left w:val="nil"/>
                <w:bottom w:val="nil"/>
                <w:right w:val="nil"/>
                <w:between w:val="nil"/>
              </w:pBdr>
              <w:spacing w:after="100"/>
              <w:ind w:left="691"/>
              <w:rPr>
                <w:color w:val="000000"/>
              </w:rPr>
            </w:pPr>
            <w:r>
              <w:rPr>
                <w:color w:val="000000"/>
              </w:rPr>
              <w:t xml:space="preserve">Review the </w:t>
            </w:r>
            <w:r>
              <w:rPr>
                <w:b/>
                <w:color w:val="000000"/>
              </w:rPr>
              <w:t>Procedures</w:t>
            </w:r>
            <w:r>
              <w:rPr>
                <w:color w:val="000000"/>
              </w:rPr>
              <w:t xml:space="preserve"> and </w:t>
            </w:r>
            <w:r>
              <w:rPr>
                <w:b/>
                <w:color w:val="000000"/>
              </w:rPr>
              <w:t>Lesson Materials</w:t>
            </w:r>
            <w:r>
              <w:rPr>
                <w:color w:val="000000"/>
              </w:rPr>
              <w:t xml:space="preserve"> sections, then determine the formats you will use for the Lesson Materials. </w:t>
            </w:r>
          </w:p>
          <w:p w14:paraId="00000023" w14:textId="4AB3EE68" w:rsidR="000C1191" w:rsidRDefault="00EE21F5">
            <w:pPr>
              <w:numPr>
                <w:ilvl w:val="1"/>
                <w:numId w:val="3"/>
              </w:numPr>
              <w:pBdr>
                <w:top w:val="nil"/>
                <w:left w:val="nil"/>
                <w:bottom w:val="nil"/>
                <w:right w:val="nil"/>
                <w:between w:val="nil"/>
              </w:pBdr>
              <w:spacing w:after="100"/>
              <w:ind w:right="619"/>
              <w:rPr>
                <w:color w:val="000000"/>
              </w:rPr>
            </w:pPr>
            <w:r>
              <w:rPr>
                <w:color w:val="000000"/>
              </w:rPr>
              <w:t xml:space="preserve">Many items can be photocopied, enlarged, or projected onto the board or a wall. More suggestions for formatting and sharing these materials are in the Procedures steps and notes. </w:t>
            </w:r>
          </w:p>
          <w:p w14:paraId="00000024" w14:textId="77777777" w:rsidR="000C1191" w:rsidRDefault="00EE21F5">
            <w:pPr>
              <w:numPr>
                <w:ilvl w:val="1"/>
                <w:numId w:val="3"/>
              </w:numPr>
              <w:pBdr>
                <w:top w:val="nil"/>
                <w:left w:val="nil"/>
                <w:bottom w:val="nil"/>
                <w:right w:val="nil"/>
                <w:between w:val="nil"/>
              </w:pBdr>
              <w:spacing w:after="100"/>
              <w:ind w:right="619"/>
              <w:rPr>
                <w:color w:val="000000"/>
              </w:rPr>
            </w:pPr>
            <w:r>
              <w:rPr>
                <w:color w:val="000000"/>
              </w:rPr>
              <w:t xml:space="preserve">After selecting the formats for the activities, prepare the required number of materials to suit your class size, considering how many groups or individuals will participate in each lesson stage. </w:t>
            </w:r>
          </w:p>
          <w:p w14:paraId="00000025" w14:textId="7FE8B324" w:rsidR="000C1191" w:rsidRDefault="00EE21F5">
            <w:pPr>
              <w:numPr>
                <w:ilvl w:val="1"/>
                <w:numId w:val="3"/>
              </w:numPr>
              <w:pBdr>
                <w:top w:val="nil"/>
                <w:left w:val="nil"/>
                <w:bottom w:val="nil"/>
                <w:right w:val="nil"/>
                <w:between w:val="nil"/>
              </w:pBdr>
              <w:spacing w:after="100"/>
              <w:ind w:right="619"/>
              <w:rPr>
                <w:color w:val="000000"/>
              </w:rPr>
            </w:pPr>
            <w:r>
              <w:rPr>
                <w:color w:val="000000"/>
              </w:rPr>
              <w:t>If using printed versions of Items A, C, and E, cut up the materials and group them as needed.</w:t>
            </w:r>
            <w:r w:rsidR="00F50894" w:rsidRPr="0030666A">
              <w:rPr>
                <w:rFonts w:eastAsia="Calibri"/>
                <w:b/>
                <w:bCs/>
                <w:noProof/>
                <w:color w:val="002D74"/>
                <w:sz w:val="21"/>
                <w:szCs w:val="21"/>
              </w:rPr>
              <w:t xml:space="preserve"> </w:t>
            </w:r>
          </w:p>
          <w:p w14:paraId="00000027" w14:textId="52273CBB" w:rsidR="000C1191" w:rsidRPr="003057D5" w:rsidRDefault="00F50894" w:rsidP="003057D5">
            <w:pPr>
              <w:numPr>
                <w:ilvl w:val="0"/>
                <w:numId w:val="15"/>
              </w:numPr>
              <w:pBdr>
                <w:top w:val="nil"/>
                <w:left w:val="nil"/>
                <w:bottom w:val="nil"/>
                <w:right w:val="nil"/>
                <w:between w:val="nil"/>
              </w:pBdr>
              <w:spacing w:after="160"/>
              <w:ind w:left="691" w:right="533"/>
              <w:rPr>
                <w:color w:val="000000"/>
              </w:rPr>
            </w:pPr>
            <w:r w:rsidRPr="0030666A">
              <w:rPr>
                <w:rFonts w:eastAsia="Calibri"/>
                <w:b/>
                <w:bCs/>
                <w:noProof/>
                <w:color w:val="002D74"/>
                <w:sz w:val="21"/>
                <w:szCs w:val="21"/>
              </w:rPr>
              <mc:AlternateContent>
                <mc:Choice Requires="wps">
                  <w:drawing>
                    <wp:anchor distT="0" distB="0" distL="114300" distR="114300" simplePos="0" relativeHeight="251658255" behindDoc="1" locked="0" layoutInCell="1" allowOverlap="1" wp14:anchorId="613B6313" wp14:editId="61C90AC8">
                      <wp:simplePos x="0" y="0"/>
                      <wp:positionH relativeFrom="column">
                        <wp:posOffset>5875655</wp:posOffset>
                      </wp:positionH>
                      <wp:positionV relativeFrom="page">
                        <wp:posOffset>2807970</wp:posOffset>
                      </wp:positionV>
                      <wp:extent cx="2713990" cy="4164965"/>
                      <wp:effectExtent l="0" t="1588" r="8573" b="8572"/>
                      <wp:wrapTight wrapText="bothSides">
                        <wp:wrapPolygon edited="0">
                          <wp:start x="-13" y="21493"/>
                          <wp:lineTo x="291" y="21493"/>
                          <wp:lineTo x="2565" y="21592"/>
                          <wp:lineTo x="21365" y="21592"/>
                          <wp:lineTo x="21517" y="21493"/>
                          <wp:lineTo x="21517" y="153"/>
                          <wp:lineTo x="19697" y="54"/>
                          <wp:lineTo x="2565" y="54"/>
                          <wp:lineTo x="291" y="153"/>
                          <wp:lineTo x="-13" y="153"/>
                          <wp:lineTo x="-13" y="21493"/>
                        </wp:wrapPolygon>
                      </wp:wrapTight>
                      <wp:docPr id="79964331" name="Rectangle 79964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713990" cy="4164965"/>
                              </a:xfrm>
                              <a:prstGeom prst="rect">
                                <a:avLst/>
                              </a:prstGeom>
                              <a:pattFill prst="pct20">
                                <a:fgClr>
                                  <a:srgbClr val="D11424"/>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E3317" id="Rectangle 79964331" o:spid="_x0000_s1026" alt="&quot;&quot;" style="position:absolute;margin-left:462.65pt;margin-top:221.1pt;width:213.7pt;height:327.95pt;rotation:90;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EZuAIAAOsFAAAOAAAAZHJzL2Uyb0RvYy54bWysVE1v2zAMvQ/YfxB0Xx1nTroEdYogWYcB&#10;RRusHXpWZMk2IEuapMTJfv2ojzhp19MwHwRJpB4fn0ne3B46gfbM2FbJEudXI4yYpKpqZV3in893&#10;n75gZB2RFRFKshIfmcW3i48fbno9Z2PVKFExgwBE2nmvS9w4p+dZZmnDOmKvlGYSjFyZjjg4mjqr&#10;DOkBvRPZeDSaZr0ylTaKMmvhdh2NeBHwOWfUPXJumUOixMDNhdWEdevXbHFD5rUhumlpokH+gUVH&#10;WglBB6g1cQTtTPsXVNdSo6zi7oqqLlOct5SFHCCbfPQmm6eGaBZyAXGsHmSy/w+WPuyf9MaADL22&#10;cwtbn8WBmw4ZBWpNipH/Qm7AFh2CdMdBOnZwiMLl+Dr/PJuBwhRsRT4tZtOJFzeLYB5UG+u+MdUh&#10;vymxgX8TYMn+3rroenIJ7sS5u1aI5K6pG0cavF6JwNKaegtbtCfwc9d5XoyLFHJw2Q6+vqDY4L2t&#10;8+SaPICnTgF9cCH9KpUnEKnFGxZKCvh6s/+NX6uaIUOqEl9PoR4T6IVbdtY17NxRsBjhB+Oorbx2&#10;QYZQ8meGhFImXR5NDalYTHMS/kakNLwIMgsJgB6ZA+cBOwG8zv6EHWGSv38aeQ+Po95DmMjg9ePh&#10;RYispBsed61U5r3MBGSVIkd/oH8hjd9uVXXcmFiBUFNW07sWiuaeWLchBhoULmHouEdYuFB9iVXa&#10;YdQo8/u9e+8PfQNWjHpo+BLbXztiGEbiu4SOmuVF4SdEOBSTa6g2ZC4t20uL3HUrBWWXB3Zh6/2d&#10;OG25Ud0LzKaljwomIinELjF15nRYuTiIYLpRtlwGN5gKUIf38klTD+5V9U3xfHghRqdWcNB0D+o0&#10;HMj8TQNFX/9SquXOKd6G7jrrmvSGiRIKJ00/P7Iuz8HrPKMXfwAAAP//AwBQSwMEFAAGAAgAAAAh&#10;AMjAxDLiAAAADAEAAA8AAABkcnMvZG93bnJldi54bWxMj0Frg0AUhO+F/oflFXopzWpbRY3PEAot&#10;5JLQtIccV31Rqbsr7jMx/76bU3McZpj5Jl/NuhcnGl1nDUK4CECQqWzdmQbh5/vjOQHhWJla9dYQ&#10;woUcrIr7u1xltT2bLzrtuRG+xLhMIbTMQyalq1rSyi3sQMZ7RztqxV6OjaxHdfblupcvQRBLrTrj&#10;F1o10HtL1e9+0gj2wDt34Wmz25aWNnrerj8PT4iPD/N6CYJp5v8wXPE9OhSeqbSTqZ3oEZIw9F8Y&#10;IYriCMQ18RbHKYgSIU1eU5BFLm9PFH8AAAD//wMAUEsBAi0AFAAGAAgAAAAhALaDOJL+AAAA4QEA&#10;ABMAAAAAAAAAAAAAAAAAAAAAAFtDb250ZW50X1R5cGVzXS54bWxQSwECLQAUAAYACAAAACEAOP0h&#10;/9YAAACUAQAACwAAAAAAAAAAAAAAAAAvAQAAX3JlbHMvLnJlbHNQSwECLQAUAAYACAAAACEAoEMx&#10;GbgCAADrBQAADgAAAAAAAAAAAAAAAAAuAgAAZHJzL2Uyb0RvYy54bWxQSwECLQAUAAYACAAAACEA&#10;yMDEMuIAAAAMAQAADwAAAAAAAAAAAAAAAAASBQAAZHJzL2Rvd25yZXYueG1sUEsFBgAAAAAEAAQA&#10;8wAAACEGAAAAAA==&#10;" fillcolor="#d11424" stroked="f" strokeweight="1pt">
                      <v:fill r:id="rId11" o:title="" color2="white [3212]" type="pattern"/>
                      <w10:wrap type="tight" anchory="page"/>
                    </v:rect>
                  </w:pict>
                </mc:Fallback>
              </mc:AlternateContent>
            </w:r>
            <w:r w:rsidR="00EE21F5">
              <w:rPr>
                <w:color w:val="000000"/>
              </w:rPr>
              <w:t xml:space="preserve">Read the </w:t>
            </w:r>
            <w:r w:rsidR="00EE21F5">
              <w:rPr>
                <w:b/>
                <w:color w:val="000000"/>
              </w:rPr>
              <w:t>Skills and Language Topics</w:t>
            </w:r>
            <w:r w:rsidR="00EE21F5">
              <w:rPr>
                <w:color w:val="000000"/>
              </w:rPr>
              <w:t xml:space="preserve"> and </w:t>
            </w:r>
            <w:r w:rsidR="00EE21F5">
              <w:rPr>
                <w:b/>
                <w:color w:val="000000"/>
              </w:rPr>
              <w:t>Key Vocabulary</w:t>
            </w:r>
            <w:r w:rsidR="00EE21F5">
              <w:rPr>
                <w:color w:val="000000"/>
              </w:rPr>
              <w:t xml:space="preserve"> </w:t>
            </w:r>
            <w:proofErr w:type="gramStart"/>
            <w:r w:rsidR="00EE21F5">
              <w:rPr>
                <w:color w:val="000000"/>
              </w:rPr>
              <w:t>lists</w:t>
            </w:r>
            <w:proofErr w:type="gramEnd"/>
            <w:r w:rsidR="00EE21F5">
              <w:rPr>
                <w:color w:val="000000"/>
              </w:rPr>
              <w:t xml:space="preserve"> below. Review the glossary (</w:t>
            </w:r>
            <w:hyperlink w:anchor="_heading=h.e6cvm4vdfoa3">
              <w:r w:rsidR="00EE21F5">
                <w:rPr>
                  <w:color w:val="0000EE"/>
                  <w:u w:val="single"/>
                </w:rPr>
                <w:t>Lesson Materials - Item F</w:t>
              </w:r>
            </w:hyperlink>
            <w:r w:rsidR="00EE21F5">
              <w:rPr>
                <w:color w:val="000000"/>
              </w:rPr>
              <w:t xml:space="preserve">) to see how Key Vocabulary terms are used in this lesson.  Will you need to activate prior knowledge, pre-teach, or otherwise provide scaffolding (support) for your students beyond the suggestions in the Procedures section? See the </w:t>
            </w:r>
            <w:r w:rsidR="00EE21F5">
              <w:rPr>
                <w:b/>
                <w:color w:val="000000"/>
              </w:rPr>
              <w:t>Variations and Extensions</w:t>
            </w:r>
            <w:r w:rsidR="00EE21F5">
              <w:rPr>
                <w:color w:val="000000"/>
              </w:rPr>
              <w:t xml:space="preserve"> section for ideas. </w:t>
            </w:r>
          </w:p>
          <w:p w14:paraId="00000028" w14:textId="0C0EA346" w:rsidR="000C1191" w:rsidRDefault="00F724D1">
            <w:pPr>
              <w:pStyle w:val="Heading1"/>
              <w:spacing w:before="0"/>
            </w:pPr>
            <w:r>
              <w:rPr>
                <w:noProof/>
              </w:rPr>
              <w:drawing>
                <wp:anchor distT="0" distB="0" distL="114300" distR="114300" simplePos="0" relativeHeight="251658262" behindDoc="0" locked="0" layoutInCell="1" allowOverlap="1" wp14:anchorId="79F02BE1" wp14:editId="051BB427">
                  <wp:simplePos x="0" y="0"/>
                  <wp:positionH relativeFrom="column">
                    <wp:posOffset>5533390</wp:posOffset>
                  </wp:positionH>
                  <wp:positionV relativeFrom="paragraph">
                    <wp:posOffset>320040</wp:posOffset>
                  </wp:positionV>
                  <wp:extent cx="3398807" cy="2250232"/>
                  <wp:effectExtent l="0" t="0" r="0" b="0"/>
                  <wp:wrapNone/>
                  <wp:docPr id="1809242480" name="Picture 2" descr="a photo of people packing food around a large table filled with canned food and fresh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2480" name="Picture 2" descr="a photo of people packing food around a large table filled with canned food and fresh fru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8807" cy="2250232"/>
                          </a:xfrm>
                          <a:prstGeom prst="roundRect">
                            <a:avLst/>
                          </a:prstGeom>
                          <a:noFill/>
                        </pic:spPr>
                      </pic:pic>
                    </a:graphicData>
                  </a:graphic>
                  <wp14:sizeRelH relativeFrom="page">
                    <wp14:pctWidth>0</wp14:pctWidth>
                  </wp14:sizeRelH>
                  <wp14:sizeRelV relativeFrom="page">
                    <wp14:pctHeight>0</wp14:pctHeight>
                  </wp14:sizeRelV>
                </wp:anchor>
              </w:drawing>
            </w:r>
            <w:r w:rsidR="00EE21F5">
              <w:t>Skills and Language Topics</w:t>
            </w:r>
          </w:p>
          <w:p w14:paraId="00000029" w14:textId="39B5BC89" w:rsidR="000C1191" w:rsidRDefault="00EE21F5">
            <w:pPr>
              <w:numPr>
                <w:ilvl w:val="0"/>
                <w:numId w:val="8"/>
              </w:numPr>
              <w:pBdr>
                <w:top w:val="nil"/>
                <w:left w:val="nil"/>
                <w:bottom w:val="nil"/>
                <w:right w:val="nil"/>
                <w:between w:val="nil"/>
              </w:pBdr>
              <w:ind w:left="363" w:firstLine="0"/>
              <w:rPr>
                <w:color w:val="000000"/>
              </w:rPr>
            </w:pPr>
            <w:r>
              <w:rPr>
                <w:color w:val="000000"/>
              </w:rPr>
              <w:t>Identifying meaning in prefixes</w:t>
            </w:r>
            <w:r>
              <w:rPr>
                <w:noProof/>
              </w:rPr>
              <mc:AlternateContent>
                <mc:Choice Requires="wps">
                  <w:drawing>
                    <wp:anchor distT="0" distB="0" distL="114300" distR="114300" simplePos="0" relativeHeight="251658240" behindDoc="0" locked="0" layoutInCell="1" hidden="0" allowOverlap="1" wp14:anchorId="5E000F7E" wp14:editId="435F314F">
                      <wp:simplePos x="0" y="0"/>
                      <wp:positionH relativeFrom="column">
                        <wp:posOffset>6891338</wp:posOffset>
                      </wp:positionH>
                      <wp:positionV relativeFrom="paragraph">
                        <wp:posOffset>84138</wp:posOffset>
                      </wp:positionV>
                      <wp:extent cx="728980" cy="169545"/>
                      <wp:effectExtent l="0" t="0" r="0" b="0"/>
                      <wp:wrapNone/>
                      <wp:docPr id="2145031097" name="Rectangle 2145031097"/>
                      <wp:cNvGraphicFramePr/>
                      <a:graphic xmlns:a="http://schemas.openxmlformats.org/drawingml/2006/main">
                        <a:graphicData uri="http://schemas.microsoft.com/office/word/2010/wordprocessingShape">
                          <wps:wsp>
                            <wps:cNvSpPr/>
                            <wps:spPr>
                              <a:xfrm>
                                <a:off x="4991035" y="3704753"/>
                                <a:ext cx="709930" cy="150495"/>
                              </a:xfrm>
                              <a:prstGeom prst="rect">
                                <a:avLst/>
                              </a:prstGeom>
                              <a:noFill/>
                              <a:ln>
                                <a:noFill/>
                              </a:ln>
                            </wps:spPr>
                            <wps:txbx>
                              <w:txbxContent>
                                <w:p w14:paraId="56561677" w14:textId="77777777" w:rsidR="000C1191" w:rsidRDefault="00EE21F5">
                                  <w:pPr>
                                    <w:spacing w:after="200" w:line="275" w:lineRule="auto"/>
                                    <w:jc w:val="right"/>
                                    <w:textDirection w:val="btLr"/>
                                  </w:pPr>
                                  <w:r>
                                    <w:rPr>
                                      <w:color w:val="FFFFFF"/>
                                      <w:sz w:val="11"/>
                                    </w:rPr>
                                    <w:t>Iran (CC0)</w:t>
                                  </w:r>
                                </w:p>
                              </w:txbxContent>
                            </wps:txbx>
                            <wps:bodyPr spcFirstLastPara="1" wrap="square" lIns="0" tIns="0" rIns="0" bIns="0" anchor="t" anchorCtr="0">
                              <a:noAutofit/>
                            </wps:bodyPr>
                          </wps:wsp>
                        </a:graphicData>
                      </a:graphic>
                    </wp:anchor>
                  </w:drawing>
                </mc:Choice>
                <mc:Fallback>
                  <w:pict>
                    <v:rect w14:anchorId="5E000F7E" id="Rectangle 2145031097" o:spid="_x0000_s1029" style="position:absolute;left:0;text-align:left;margin-left:542.65pt;margin-top:6.65pt;width:57.4pt;height:13.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fitQEAAFADAAAOAAAAZHJzL2Uyb0RvYy54bWysU9tu2zAMfR+wfxD0vthukqU24hTDigwD&#10;ii1Atw9QZCkWYEsaqcTO34+Sk2aXt6Iv8hFFHB4e0uuHse/YSQEaZ2tezHLOlJWuMfZQ858/th/u&#10;OcMgbCM6Z1XNzwr5w+b9u/XgK3XnWtc1ChiRWKwGX/M2BF9lGcpW9QJnzitLj9pBLwJd4ZA1IAZi&#10;77vsLs8/ZoODxoOTCpGij9Mj3yR+rZUM37VGFVhXc9IW0gnp3Mcz26xFdQDhWyMvMsQrVPTCWCr6&#10;QvUogmBHMP9R9UaCQ6fDTLo+c1obqVIP1E2R/9PNcyu8Sr2QOehfbMK3o5XfTs9+B2TD4LFCgrGL&#10;UUMfv6SPjTVflGWRz5ecnWs+X+WL1XI+GafGwCQlrPKynJO9khKKZb4ol/E9uxF5wPBFuZ5FUHOg&#10;uSS7xOkJw5R6TYl1rduarkuz6exfAeKMkeymNqIw7kdmGlIX68bI3jXnHTD0cmuo5JPAsBNAoy04&#10;G2jcNcdfRwGKs+6rJT/jblwBXMH+CoSVraOtCZxN8HNIOzRJ+3QMTpvUxq30RSONLRlxWbG4F3/e&#10;U9btR9j8BgAA//8DAFBLAwQUAAYACAAAACEAn1qVM+AAAAALAQAADwAAAGRycy9kb3ducmV2Lnht&#10;bEyPzU7DMBCE70i8g7VI3KhdCigNcaqKH5VjaZEKNzdekgh7HcVuE3h6tic47Y52NPNtsRi9E0fs&#10;YxtIw3SiQCBVwbZUa3jbPl9lIGIyZI0LhBq+McKiPD8rTG7DQK943KRacAjF3GhoUupyKWPVoDdx&#10;Ejokvn2G3pvEsq+l7c3A4d7Ja6XupDctcUNjOnxosPraHLyGVdYt31/Cz1C7p4/Vbr2bP27nSevL&#10;i3F5DyLhmP7McMJndCiZaR8OZKNwrFV2O2MvbzOeJwcXTkHsNdwoBbIs5P8fyl8AAAD//wMAUEsB&#10;Ai0AFAAGAAgAAAAhALaDOJL+AAAA4QEAABMAAAAAAAAAAAAAAAAAAAAAAFtDb250ZW50X1R5cGVz&#10;XS54bWxQSwECLQAUAAYACAAAACEAOP0h/9YAAACUAQAACwAAAAAAAAAAAAAAAAAvAQAAX3JlbHMv&#10;LnJlbHNQSwECLQAUAAYACAAAACEAGUDH4rUBAABQAwAADgAAAAAAAAAAAAAAAAAuAgAAZHJzL2Uy&#10;b0RvYy54bWxQSwECLQAUAAYACAAAACEAn1qVM+AAAAALAQAADwAAAAAAAAAAAAAAAAAPBAAAZHJz&#10;L2Rvd25yZXYueG1sUEsFBgAAAAAEAAQA8wAAABwFAAAAAA==&#10;" filled="f" stroked="f">
                      <v:textbox inset="0,0,0,0">
                        <w:txbxContent>
                          <w:p w14:paraId="56561677" w14:textId="77777777" w:rsidR="000C1191" w:rsidRDefault="00EE21F5">
                            <w:pPr>
                              <w:spacing w:after="200" w:line="275" w:lineRule="auto"/>
                              <w:jc w:val="right"/>
                              <w:textDirection w:val="btLr"/>
                            </w:pPr>
                            <w:r>
                              <w:rPr>
                                <w:color w:val="FFFFFF"/>
                                <w:sz w:val="11"/>
                              </w:rPr>
                              <w:t>Iran (CC0)</w:t>
                            </w:r>
                          </w:p>
                        </w:txbxContent>
                      </v:textbox>
                    </v:rect>
                  </w:pict>
                </mc:Fallback>
              </mc:AlternateContent>
            </w:r>
          </w:p>
          <w:p w14:paraId="0000002A" w14:textId="540FC71A" w:rsidR="000C1191" w:rsidRDefault="00EE21F5">
            <w:pPr>
              <w:numPr>
                <w:ilvl w:val="0"/>
                <w:numId w:val="8"/>
              </w:numPr>
              <w:pBdr>
                <w:top w:val="nil"/>
                <w:left w:val="nil"/>
                <w:bottom w:val="nil"/>
                <w:right w:val="nil"/>
                <w:between w:val="nil"/>
              </w:pBdr>
              <w:ind w:left="363" w:firstLine="0"/>
              <w:rPr>
                <w:color w:val="000000"/>
              </w:rPr>
            </w:pPr>
            <w:r>
              <w:rPr>
                <w:color w:val="000000"/>
              </w:rPr>
              <w:t>Comparing and contrasting ideas</w:t>
            </w:r>
          </w:p>
          <w:p w14:paraId="0000002B" w14:textId="77777777" w:rsidR="000C1191" w:rsidRDefault="00EE21F5">
            <w:pPr>
              <w:numPr>
                <w:ilvl w:val="0"/>
                <w:numId w:val="8"/>
              </w:numPr>
              <w:pBdr>
                <w:top w:val="nil"/>
                <w:left w:val="nil"/>
                <w:bottom w:val="nil"/>
                <w:right w:val="nil"/>
                <w:between w:val="nil"/>
              </w:pBdr>
              <w:ind w:left="363" w:firstLine="0"/>
              <w:rPr>
                <w:color w:val="000000"/>
              </w:rPr>
            </w:pPr>
            <w:r>
              <w:rPr>
                <w:color w:val="000000"/>
              </w:rPr>
              <w:t>Reading for main ideas and details</w:t>
            </w:r>
          </w:p>
          <w:p w14:paraId="0000002C" w14:textId="77777777" w:rsidR="000C1191" w:rsidRDefault="00EE21F5">
            <w:pPr>
              <w:numPr>
                <w:ilvl w:val="0"/>
                <w:numId w:val="8"/>
              </w:numPr>
              <w:pBdr>
                <w:top w:val="nil"/>
                <w:left w:val="nil"/>
                <w:bottom w:val="nil"/>
                <w:right w:val="nil"/>
                <w:between w:val="nil"/>
              </w:pBdr>
              <w:ind w:left="363" w:firstLine="0"/>
              <w:rPr>
                <w:color w:val="000000"/>
                <w:sz w:val="21"/>
                <w:szCs w:val="21"/>
              </w:rPr>
            </w:pPr>
            <w:r>
              <w:rPr>
                <w:color w:val="000000"/>
              </w:rPr>
              <w:t>Brainstorming ideas and asking questions</w:t>
            </w:r>
          </w:p>
          <w:p w14:paraId="0000002D" w14:textId="4BA7018B" w:rsidR="000C1191" w:rsidRDefault="00EE21F5">
            <w:pPr>
              <w:numPr>
                <w:ilvl w:val="0"/>
                <w:numId w:val="8"/>
              </w:numPr>
              <w:pBdr>
                <w:top w:val="nil"/>
                <w:left w:val="nil"/>
                <w:bottom w:val="nil"/>
                <w:right w:val="nil"/>
                <w:between w:val="nil"/>
              </w:pBdr>
              <w:ind w:left="363" w:firstLine="0"/>
              <w:rPr>
                <w:color w:val="000000"/>
                <w:sz w:val="21"/>
                <w:szCs w:val="21"/>
              </w:rPr>
            </w:pPr>
            <w:r>
              <w:rPr>
                <w:color w:val="000000"/>
              </w:rPr>
              <w:t>Teamwork: communicating and collaborating to complete a series of</w:t>
            </w:r>
            <w:r w:rsidR="00CE0069">
              <w:rPr>
                <w:color w:val="000000"/>
              </w:rPr>
              <w:t xml:space="preserve"> </w:t>
            </w:r>
            <w:r>
              <w:rPr>
                <w:color w:val="000000"/>
              </w:rPr>
              <w:t>tasks</w:t>
            </w:r>
          </w:p>
          <w:p w14:paraId="0000002E" w14:textId="77777777" w:rsidR="000C1191" w:rsidRDefault="000C1191">
            <w:pPr>
              <w:ind w:right="6730"/>
              <w:rPr>
                <w:color w:val="000000"/>
                <w:sz w:val="16"/>
                <w:szCs w:val="16"/>
              </w:rPr>
            </w:pPr>
          </w:p>
          <w:p w14:paraId="0000002F" w14:textId="1F2DC367" w:rsidR="000C1191" w:rsidRDefault="00C83D01">
            <w:pPr>
              <w:rPr>
                <w:b/>
                <w:color w:val="002D74"/>
                <w:sz w:val="22"/>
                <w:szCs w:val="22"/>
              </w:rPr>
            </w:pPr>
            <w:r>
              <w:rPr>
                <w:noProof/>
              </w:rPr>
              <mc:AlternateContent>
                <mc:Choice Requires="wps">
                  <w:drawing>
                    <wp:anchor distT="0" distB="0" distL="114300" distR="114300" simplePos="0" relativeHeight="251658264" behindDoc="0" locked="0" layoutInCell="1" allowOverlap="1" wp14:anchorId="0D5BAF44" wp14:editId="7107AB02">
                      <wp:simplePos x="0" y="0"/>
                      <wp:positionH relativeFrom="column">
                        <wp:posOffset>8395778</wp:posOffset>
                      </wp:positionH>
                      <wp:positionV relativeFrom="paragraph">
                        <wp:posOffset>978643</wp:posOffset>
                      </wp:positionV>
                      <wp:extent cx="396815" cy="215661"/>
                      <wp:effectExtent l="0" t="0" r="0" b="0"/>
                      <wp:wrapNone/>
                      <wp:docPr id="678622269" name="Text Box 3"/>
                      <wp:cNvGraphicFramePr/>
                      <a:graphic xmlns:a="http://schemas.openxmlformats.org/drawingml/2006/main">
                        <a:graphicData uri="http://schemas.microsoft.com/office/word/2010/wordprocessingShape">
                          <wps:wsp>
                            <wps:cNvSpPr txBox="1"/>
                            <wps:spPr>
                              <a:xfrm>
                                <a:off x="0" y="0"/>
                                <a:ext cx="396815" cy="215661"/>
                              </a:xfrm>
                              <a:prstGeom prst="rect">
                                <a:avLst/>
                              </a:prstGeom>
                              <a:noFill/>
                              <a:ln w="6350">
                                <a:noFill/>
                              </a:ln>
                            </wps:spPr>
                            <wps:txbx>
                              <w:txbxContent>
                                <w:p w14:paraId="786AD06B" w14:textId="77777777" w:rsidR="00C83D01" w:rsidRPr="00C83D01" w:rsidRDefault="00C83D01" w:rsidP="00C83D01">
                                  <w:pPr>
                                    <w:rPr>
                                      <w:color w:val="FFFFFF" w:themeColor="background1"/>
                                      <w:sz w:val="11"/>
                                      <w:szCs w:val="11"/>
                                    </w:rPr>
                                  </w:pPr>
                                  <w:r w:rsidRPr="00C83D01">
                                    <w:rPr>
                                      <w:color w:val="FFFFFF" w:themeColor="background1"/>
                                      <w:sz w:val="11"/>
                                      <w:szCs w:val="11"/>
                                    </w:rPr>
                                    <w:t>(CC0)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BAF44" id="_x0000_s1030" type="#_x0000_t202" style="position:absolute;margin-left:661.1pt;margin-top:77.05pt;width:31.25pt;height:1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z3KGwIAADIEAAAOAAAAZHJzL2Uyb0RvYy54bWysU01vGyEQvVfqf0Dc6/U6tpusvI7cRK4q&#10;WUkkJ8oZs+BFYhkK2Lvur+/A+ktpT1UvMDDDfLz3mN13jSZ74bwCU9J8MKREGA6VMtuSvr0uv9xS&#10;4gMzFdNgREkPwtP7+edPs9YWYgQ16Eo4gkmML1pb0joEW2SZ57VomB+AFQadElzDAh7dNqscazF7&#10;o7PRcDjNWnCVdcCF93j72DvpPOWXUvDwLKUXgeiSYm8hrS6tm7hm8xkrto7ZWvFjG+wfumiYMlj0&#10;nOqRBUZ2Tv2RqlHcgQcZBhyaDKRUXKQZcJp8+GGadc2sSLMgON6eYfL/Ly1/2q/tiyOh+wYdEhgB&#10;aa0vPF7GeTrpmrhjpwT9COHhDJvoAuF4eXM3vc0nlHB0jfLJdJqyZJfH1vnwXUBDolFSh6wksNh+&#10;5QMWxNBTSKxlYKm0TsxoQ9qSTm8mw/Tg7MEX2uDDS6vRCt2mI6oq6fg0xgaqA07noCfeW75U2MOK&#10;+fDCHDKNA6F6wzMuUgPWgqNFSQ3u19/uYzwSgF5KWlROSf3PHXOCEv3DIDV3+XgcpZYO48nXER7c&#10;tWdz7TG75gFQnDn+E8uTGeODPpnSQfOOIl/EquhihmPtkoaT+RB6PeMn4WKxSEEoLsvCyqwtj6kj&#10;qhHh1+6dOXukISB/T3DSGCs+sNHH9nwsdgGkSlRFnHtUj/CjMBODx08UlX99TlGXrz7/DQAA//8D&#10;AFBLAwQUAAYACAAAACEAQ/bp7eMAAAANAQAADwAAAGRycy9kb3ducmV2LnhtbEyPzU7DMBCE70i8&#10;g7VI3KiTtAUrxKmqSBUSgkNLL9yceJtE+CfEbht4erancpvRfpqdKVaTNeyEY+i9k5DOEmDoGq97&#10;10rYf2weBLAQldPKeIcSfjDAqry9KVSu/dlt8bSLLaMQF3IloYtxyDkPTYdWhZkf0NHt4EerItmx&#10;5XpUZwq3hmdJ8sit6h196NSAVYfN1+5oJbxWm3e1rTMrfk318nZYD9/7z6WU93fT+hlYxCleYbjU&#10;p+pQUqfaH50OzJCfZ1lGLKnlIgV2QeZi8QSsJiVECrws+P8V5R8AAAD//wMAUEsBAi0AFAAGAAgA&#10;AAAhALaDOJL+AAAA4QEAABMAAAAAAAAAAAAAAAAAAAAAAFtDb250ZW50X1R5cGVzXS54bWxQSwEC&#10;LQAUAAYACAAAACEAOP0h/9YAAACUAQAACwAAAAAAAAAAAAAAAAAvAQAAX3JlbHMvLnJlbHNQSwEC&#10;LQAUAAYACAAAACEALvM9yhsCAAAyBAAADgAAAAAAAAAAAAAAAAAuAgAAZHJzL2Uyb0RvYy54bWxQ&#10;SwECLQAUAAYACAAAACEAQ/bp7eMAAAANAQAADwAAAAAAAAAAAAAAAAB1BAAAZHJzL2Rvd25yZXYu&#10;eG1sUEsFBgAAAAAEAAQA8wAAAIUFAAAAAA==&#10;" filled="f" stroked="f" strokeweight=".5pt">
                      <v:textbox>
                        <w:txbxContent>
                          <w:p w14:paraId="786AD06B" w14:textId="77777777" w:rsidR="00C83D01" w:rsidRPr="00C83D01" w:rsidRDefault="00C83D01" w:rsidP="00C83D01">
                            <w:pPr>
                              <w:rPr>
                                <w:color w:val="FFFFFF" w:themeColor="background1"/>
                                <w:sz w:val="11"/>
                                <w:szCs w:val="11"/>
                              </w:rPr>
                            </w:pPr>
                            <w:r w:rsidRPr="00C83D01">
                              <w:rPr>
                                <w:color w:val="FFFFFF" w:themeColor="background1"/>
                                <w:sz w:val="11"/>
                                <w:szCs w:val="11"/>
                              </w:rPr>
                              <w:t>(CC0)</w:t>
                            </w:r>
                          </w:p>
                        </w:txbxContent>
                      </v:textbox>
                    </v:shape>
                  </w:pict>
                </mc:Fallback>
              </mc:AlternateContent>
            </w:r>
            <w:r w:rsidR="00EE21F5">
              <w:rPr>
                <w:b/>
                <w:color w:val="002D74"/>
                <w:sz w:val="22"/>
                <w:szCs w:val="22"/>
              </w:rPr>
              <w:t>Key Vocabulary</w:t>
            </w:r>
          </w:p>
          <w:tbl>
            <w:tblPr>
              <w:tblStyle w:val="ac"/>
              <w:tblW w:w="6205" w:type="dxa"/>
              <w:tblLayout w:type="fixed"/>
              <w:tblLook w:val="0400" w:firstRow="0" w:lastRow="0" w:firstColumn="0" w:lastColumn="0" w:noHBand="0" w:noVBand="1"/>
            </w:tblPr>
            <w:tblGrid>
              <w:gridCol w:w="2605"/>
              <w:gridCol w:w="3600"/>
            </w:tblGrid>
            <w:tr w:rsidR="000C1191" w14:paraId="018D6EA2" w14:textId="77777777">
              <w:trPr>
                <w:trHeight w:val="1188"/>
              </w:trPr>
              <w:tc>
                <w:tcPr>
                  <w:tcW w:w="2605" w:type="dxa"/>
                </w:tcPr>
                <w:p w14:paraId="00000030" w14:textId="77777777" w:rsidR="000C1191" w:rsidRDefault="00EE21F5">
                  <w:pPr>
                    <w:numPr>
                      <w:ilvl w:val="0"/>
                      <w:numId w:val="9"/>
                    </w:numPr>
                    <w:pBdr>
                      <w:top w:val="nil"/>
                      <w:left w:val="nil"/>
                      <w:bottom w:val="nil"/>
                      <w:right w:val="nil"/>
                      <w:between w:val="nil"/>
                    </w:pBdr>
                    <w:ind w:left="613"/>
                    <w:rPr>
                      <w:i/>
                      <w:color w:val="000000"/>
                    </w:rPr>
                  </w:pPr>
                  <w:r>
                    <w:rPr>
                      <w:i/>
                      <w:color w:val="000000"/>
                    </w:rPr>
                    <w:t>collaboration</w:t>
                  </w:r>
                </w:p>
                <w:p w14:paraId="00000031" w14:textId="77777777" w:rsidR="000C1191" w:rsidRDefault="00EE21F5">
                  <w:pPr>
                    <w:numPr>
                      <w:ilvl w:val="0"/>
                      <w:numId w:val="9"/>
                    </w:numPr>
                    <w:pBdr>
                      <w:top w:val="nil"/>
                      <w:left w:val="nil"/>
                      <w:bottom w:val="nil"/>
                      <w:right w:val="nil"/>
                      <w:between w:val="nil"/>
                    </w:pBdr>
                    <w:ind w:left="613"/>
                    <w:rPr>
                      <w:color w:val="000000"/>
                    </w:rPr>
                  </w:pPr>
                  <w:r>
                    <w:rPr>
                      <w:i/>
                      <w:color w:val="000000"/>
                    </w:rPr>
                    <w:t>collecting</w:t>
                  </w:r>
                </w:p>
                <w:p w14:paraId="00000032" w14:textId="77777777" w:rsidR="000C1191" w:rsidRDefault="00EE21F5">
                  <w:pPr>
                    <w:numPr>
                      <w:ilvl w:val="0"/>
                      <w:numId w:val="9"/>
                    </w:numPr>
                    <w:pBdr>
                      <w:top w:val="nil"/>
                      <w:left w:val="nil"/>
                      <w:bottom w:val="nil"/>
                      <w:right w:val="nil"/>
                      <w:between w:val="nil"/>
                    </w:pBdr>
                    <w:ind w:left="613"/>
                    <w:rPr>
                      <w:color w:val="000000"/>
                    </w:rPr>
                  </w:pPr>
                  <w:r>
                    <w:rPr>
                      <w:i/>
                      <w:color w:val="000000"/>
                    </w:rPr>
                    <w:t>combination</w:t>
                  </w:r>
                </w:p>
                <w:p w14:paraId="00000033" w14:textId="77777777" w:rsidR="000C1191" w:rsidRDefault="00EE21F5">
                  <w:pPr>
                    <w:numPr>
                      <w:ilvl w:val="0"/>
                      <w:numId w:val="9"/>
                    </w:numPr>
                    <w:pBdr>
                      <w:top w:val="nil"/>
                      <w:left w:val="nil"/>
                      <w:bottom w:val="nil"/>
                      <w:right w:val="nil"/>
                      <w:between w:val="nil"/>
                    </w:pBdr>
                    <w:ind w:left="613"/>
                    <w:rPr>
                      <w:i/>
                      <w:color w:val="000000"/>
                    </w:rPr>
                  </w:pPr>
                  <w:r>
                    <w:rPr>
                      <w:i/>
                      <w:color w:val="000000"/>
                    </w:rPr>
                    <w:t>community</w:t>
                  </w:r>
                </w:p>
                <w:p w14:paraId="00000034" w14:textId="77777777" w:rsidR="000C1191" w:rsidRDefault="00EE21F5">
                  <w:pPr>
                    <w:numPr>
                      <w:ilvl w:val="0"/>
                      <w:numId w:val="9"/>
                    </w:numPr>
                    <w:pBdr>
                      <w:top w:val="nil"/>
                      <w:left w:val="nil"/>
                      <w:bottom w:val="nil"/>
                      <w:right w:val="nil"/>
                      <w:between w:val="nil"/>
                    </w:pBdr>
                    <w:ind w:left="613"/>
                    <w:rPr>
                      <w:color w:val="000000"/>
                    </w:rPr>
                  </w:pPr>
                  <w:r>
                    <w:rPr>
                      <w:i/>
                      <w:color w:val="000000"/>
                    </w:rPr>
                    <w:t>communicate</w:t>
                  </w:r>
                </w:p>
              </w:tc>
              <w:tc>
                <w:tcPr>
                  <w:tcW w:w="3600" w:type="dxa"/>
                </w:tcPr>
                <w:p w14:paraId="00000035" w14:textId="77777777" w:rsidR="000C1191" w:rsidRDefault="00EE21F5">
                  <w:pPr>
                    <w:numPr>
                      <w:ilvl w:val="0"/>
                      <w:numId w:val="9"/>
                    </w:numPr>
                    <w:pBdr>
                      <w:top w:val="nil"/>
                      <w:left w:val="nil"/>
                      <w:bottom w:val="nil"/>
                      <w:right w:val="nil"/>
                      <w:between w:val="nil"/>
                    </w:pBdr>
                    <w:rPr>
                      <w:i/>
                      <w:color w:val="000000"/>
                    </w:rPr>
                  </w:pPr>
                  <w:r>
                    <w:rPr>
                      <w:i/>
                      <w:color w:val="000000"/>
                    </w:rPr>
                    <w:t>concerns</w:t>
                  </w:r>
                </w:p>
                <w:p w14:paraId="00000036" w14:textId="77777777" w:rsidR="000C1191" w:rsidRDefault="00EE21F5">
                  <w:pPr>
                    <w:numPr>
                      <w:ilvl w:val="0"/>
                      <w:numId w:val="9"/>
                    </w:numPr>
                    <w:pBdr>
                      <w:top w:val="nil"/>
                      <w:left w:val="nil"/>
                      <w:bottom w:val="nil"/>
                      <w:right w:val="nil"/>
                      <w:between w:val="nil"/>
                    </w:pBdr>
                    <w:rPr>
                      <w:i/>
                      <w:color w:val="000000"/>
                    </w:rPr>
                  </w:pPr>
                  <w:r>
                    <w:rPr>
                      <w:i/>
                      <w:color w:val="000000"/>
                    </w:rPr>
                    <w:t>confidence</w:t>
                  </w:r>
                </w:p>
                <w:p w14:paraId="00000037" w14:textId="77777777" w:rsidR="000C1191" w:rsidRDefault="00EE21F5">
                  <w:pPr>
                    <w:numPr>
                      <w:ilvl w:val="0"/>
                      <w:numId w:val="9"/>
                    </w:numPr>
                    <w:pBdr>
                      <w:top w:val="nil"/>
                      <w:left w:val="nil"/>
                      <w:bottom w:val="nil"/>
                      <w:right w:val="nil"/>
                      <w:between w:val="nil"/>
                    </w:pBdr>
                    <w:rPr>
                      <w:i/>
                      <w:color w:val="000000"/>
                    </w:rPr>
                  </w:pPr>
                  <w:r>
                    <w:rPr>
                      <w:i/>
                      <w:color w:val="000000"/>
                    </w:rPr>
                    <w:t>cooperate</w:t>
                  </w:r>
                </w:p>
                <w:p w14:paraId="00000038" w14:textId="22F79A88" w:rsidR="000C1191" w:rsidRDefault="00EE21F5">
                  <w:pPr>
                    <w:numPr>
                      <w:ilvl w:val="0"/>
                      <w:numId w:val="9"/>
                    </w:numPr>
                    <w:pBdr>
                      <w:top w:val="nil"/>
                      <w:left w:val="nil"/>
                      <w:bottom w:val="nil"/>
                      <w:right w:val="nil"/>
                      <w:between w:val="nil"/>
                    </w:pBdr>
                    <w:rPr>
                      <w:i/>
                      <w:color w:val="000000"/>
                    </w:rPr>
                  </w:pPr>
                  <w:r>
                    <w:rPr>
                      <w:i/>
                      <w:color w:val="000000"/>
                    </w:rPr>
                    <w:t>litter</w:t>
                  </w:r>
                </w:p>
                <w:p w14:paraId="00000039" w14:textId="126C73C1" w:rsidR="000C1191" w:rsidRDefault="00EE21F5">
                  <w:pPr>
                    <w:numPr>
                      <w:ilvl w:val="0"/>
                      <w:numId w:val="9"/>
                    </w:numPr>
                    <w:pBdr>
                      <w:top w:val="nil"/>
                      <w:left w:val="nil"/>
                      <w:bottom w:val="nil"/>
                      <w:right w:val="nil"/>
                      <w:between w:val="nil"/>
                    </w:pBdr>
                    <w:rPr>
                      <w:i/>
                      <w:color w:val="000000"/>
                    </w:rPr>
                  </w:pPr>
                  <w:r>
                    <w:rPr>
                      <w:i/>
                      <w:color w:val="000000"/>
                    </w:rPr>
                    <w:t>service</w:t>
                  </w:r>
                </w:p>
                <w:p w14:paraId="0000003A" w14:textId="77777777" w:rsidR="000C1191" w:rsidRDefault="000C1191">
                  <w:pPr>
                    <w:rPr>
                      <w:i/>
                    </w:rPr>
                  </w:pPr>
                </w:p>
              </w:tc>
            </w:tr>
          </w:tbl>
          <w:p w14:paraId="0000003B" w14:textId="50E5E923" w:rsidR="000C1191" w:rsidRDefault="000C1191">
            <w:pPr>
              <w:rPr>
                <w:b/>
                <w:color w:val="002D74"/>
                <w:sz w:val="22"/>
                <w:szCs w:val="22"/>
              </w:rPr>
            </w:pPr>
          </w:p>
        </w:tc>
      </w:tr>
      <w:tr w:rsidR="000C1191" w14:paraId="29B76EC0" w14:textId="77777777" w:rsidTr="007461DC">
        <w:trPr>
          <w:gridAfter w:val="1"/>
          <w:wAfter w:w="180" w:type="dxa"/>
        </w:trPr>
        <w:tc>
          <w:tcPr>
            <w:tcW w:w="15385" w:type="dxa"/>
            <w:gridSpan w:val="2"/>
            <w:tcMar>
              <w:left w:w="115" w:type="dxa"/>
              <w:right w:w="115" w:type="dxa"/>
            </w:tcMar>
          </w:tcPr>
          <w:p w14:paraId="0000003D" w14:textId="77777777" w:rsidR="000C1191" w:rsidRDefault="00EE21F5">
            <w:pPr>
              <w:pStyle w:val="Heading1"/>
              <w:ind w:right="-9179"/>
            </w:pPr>
            <w:r>
              <w:lastRenderedPageBreak/>
              <w:t>Inquiry Notebook Prompts</w:t>
            </w:r>
          </w:p>
        </w:tc>
      </w:tr>
      <w:tr w:rsidR="000C1191" w14:paraId="7D208058" w14:textId="77777777" w:rsidTr="007461DC">
        <w:trPr>
          <w:gridAfter w:val="1"/>
          <w:wAfter w:w="180" w:type="dxa"/>
        </w:trPr>
        <w:tc>
          <w:tcPr>
            <w:tcW w:w="12325" w:type="dxa"/>
            <w:shd w:val="clear" w:color="auto" w:fill="F2F2F2"/>
            <w:tcMar>
              <w:left w:w="115" w:type="dxa"/>
              <w:right w:w="115" w:type="dxa"/>
            </w:tcMar>
            <w:vAlign w:val="center"/>
          </w:tcPr>
          <w:p w14:paraId="00000040" w14:textId="77777777" w:rsidR="000C1191" w:rsidRDefault="00EE21F5">
            <w:pPr>
              <w:jc w:val="center"/>
              <w:rPr>
                <w:color w:val="D11242"/>
                <w:sz w:val="21"/>
                <w:szCs w:val="21"/>
              </w:rPr>
            </w:pPr>
            <w:r>
              <w:rPr>
                <w:color w:val="D11242"/>
                <w:sz w:val="21"/>
                <w:szCs w:val="21"/>
              </w:rPr>
              <w:t>PROMPTS</w:t>
            </w:r>
          </w:p>
        </w:tc>
        <w:tc>
          <w:tcPr>
            <w:tcW w:w="3060" w:type="dxa"/>
            <w:shd w:val="clear" w:color="auto" w:fill="F2F2F2"/>
            <w:tcMar>
              <w:left w:w="115" w:type="dxa"/>
              <w:right w:w="115" w:type="dxa"/>
            </w:tcMar>
            <w:vAlign w:val="center"/>
          </w:tcPr>
          <w:p w14:paraId="00000041" w14:textId="77777777" w:rsidR="000C1191" w:rsidRDefault="00EE21F5">
            <w:pPr>
              <w:jc w:val="center"/>
              <w:rPr>
                <w:color w:val="D11242"/>
                <w:sz w:val="21"/>
                <w:szCs w:val="21"/>
              </w:rPr>
            </w:pPr>
            <w:r>
              <w:rPr>
                <w:color w:val="D11242"/>
                <w:sz w:val="21"/>
                <w:szCs w:val="21"/>
              </w:rPr>
              <w:t>NOTES</w:t>
            </w:r>
          </w:p>
        </w:tc>
      </w:tr>
      <w:tr w:rsidR="000C1191" w14:paraId="62E8A830" w14:textId="77777777" w:rsidTr="007461DC">
        <w:trPr>
          <w:gridAfter w:val="1"/>
          <w:wAfter w:w="180" w:type="dxa"/>
        </w:trPr>
        <w:tc>
          <w:tcPr>
            <w:tcW w:w="12325" w:type="dxa"/>
            <w:tcMar>
              <w:left w:w="115" w:type="dxa"/>
              <w:right w:w="115" w:type="dxa"/>
            </w:tcMar>
          </w:tcPr>
          <w:p w14:paraId="00000044" w14:textId="77777777" w:rsidR="000C1191" w:rsidRDefault="00EE21F5" w:rsidP="005A5151">
            <w:pPr>
              <w:numPr>
                <w:ilvl w:val="0"/>
                <w:numId w:val="10"/>
              </w:numPr>
              <w:pBdr>
                <w:top w:val="nil"/>
                <w:left w:val="nil"/>
                <w:bottom w:val="nil"/>
                <w:right w:val="nil"/>
                <w:between w:val="nil"/>
              </w:pBdr>
              <w:spacing w:before="100"/>
              <w:ind w:left="605" w:hanging="389"/>
              <w:rPr>
                <w:color w:val="000000"/>
                <w:sz w:val="21"/>
                <w:szCs w:val="21"/>
              </w:rPr>
            </w:pPr>
            <w:r>
              <w:rPr>
                <w:color w:val="000000"/>
                <w:sz w:val="21"/>
                <w:szCs w:val="21"/>
              </w:rPr>
              <w:t xml:space="preserve">Think about a time when you helped someone. Who </w:t>
            </w:r>
            <w:proofErr w:type="gramStart"/>
            <w:r>
              <w:rPr>
                <w:color w:val="000000"/>
                <w:sz w:val="21"/>
                <w:szCs w:val="21"/>
              </w:rPr>
              <w:t>did</w:t>
            </w:r>
            <w:proofErr w:type="gramEnd"/>
            <w:r>
              <w:rPr>
                <w:color w:val="000000"/>
                <w:sz w:val="21"/>
                <w:szCs w:val="21"/>
              </w:rPr>
              <w:t xml:space="preserve"> you help? What did you do? What skills did you use to help? What did you learn from helping?</w:t>
            </w:r>
            <w:r>
              <w:rPr>
                <w:color w:val="000000"/>
                <w:sz w:val="21"/>
                <w:szCs w:val="21"/>
              </w:rPr>
              <w:br/>
            </w:r>
          </w:p>
          <w:p w14:paraId="00000045" w14:textId="0CE520B4" w:rsidR="000C1191" w:rsidRDefault="00EE21F5">
            <w:pPr>
              <w:numPr>
                <w:ilvl w:val="0"/>
                <w:numId w:val="10"/>
              </w:numPr>
              <w:pBdr>
                <w:top w:val="nil"/>
                <w:left w:val="nil"/>
                <w:bottom w:val="nil"/>
                <w:right w:val="nil"/>
                <w:between w:val="nil"/>
              </w:pBdr>
              <w:spacing w:after="60"/>
              <w:ind w:left="600" w:hanging="390"/>
              <w:rPr>
                <w:color w:val="000000"/>
              </w:rPr>
            </w:pPr>
            <w:r>
              <w:rPr>
                <w:color w:val="000000"/>
                <w:sz w:val="21"/>
                <w:szCs w:val="21"/>
              </w:rPr>
              <w:t xml:space="preserve">Think about a time when someone helped you. Who helped you? What did they do? What skills </w:t>
            </w:r>
            <w:proofErr w:type="gramStart"/>
            <w:r>
              <w:rPr>
                <w:color w:val="000000"/>
                <w:sz w:val="21"/>
                <w:szCs w:val="21"/>
              </w:rPr>
              <w:t>did</w:t>
            </w:r>
            <w:proofErr w:type="gramEnd"/>
            <w:r>
              <w:rPr>
                <w:color w:val="000000"/>
                <w:sz w:val="21"/>
                <w:szCs w:val="21"/>
              </w:rPr>
              <w:t xml:space="preserve"> they need </w:t>
            </w:r>
            <w:proofErr w:type="gramStart"/>
            <w:r w:rsidR="00B257CC">
              <w:rPr>
                <w:color w:val="000000"/>
                <w:sz w:val="21"/>
                <w:szCs w:val="21"/>
              </w:rPr>
              <w:t>in order to</w:t>
            </w:r>
            <w:proofErr w:type="gramEnd"/>
            <w:r>
              <w:rPr>
                <w:color w:val="000000"/>
                <w:sz w:val="21"/>
                <w:szCs w:val="21"/>
              </w:rPr>
              <w:t xml:space="preserve"> help you? What did they need to know </w:t>
            </w:r>
            <w:proofErr w:type="gramStart"/>
            <w:r>
              <w:rPr>
                <w:color w:val="000000"/>
                <w:sz w:val="21"/>
                <w:szCs w:val="21"/>
              </w:rPr>
              <w:t>in order to</w:t>
            </w:r>
            <w:proofErr w:type="gramEnd"/>
            <w:r>
              <w:rPr>
                <w:color w:val="000000"/>
                <w:sz w:val="21"/>
                <w:szCs w:val="21"/>
              </w:rPr>
              <w:t xml:space="preserve"> help you?</w:t>
            </w:r>
          </w:p>
        </w:tc>
        <w:tc>
          <w:tcPr>
            <w:tcW w:w="3060" w:type="dxa"/>
            <w:tcMar>
              <w:left w:w="115" w:type="dxa"/>
              <w:right w:w="115" w:type="dxa"/>
            </w:tcMar>
          </w:tcPr>
          <w:p w14:paraId="00000047" w14:textId="294032BB" w:rsidR="000C1191" w:rsidRDefault="00EE21F5" w:rsidP="0055078D">
            <w:pPr>
              <w:pBdr>
                <w:top w:val="nil"/>
                <w:left w:val="nil"/>
                <w:bottom w:val="nil"/>
                <w:right w:val="nil"/>
                <w:between w:val="nil"/>
              </w:pBdr>
              <w:spacing w:before="100" w:after="100"/>
              <w:rPr>
                <w:i/>
                <w:color w:val="000000"/>
                <w:sz w:val="18"/>
                <w:szCs w:val="18"/>
              </w:rPr>
            </w:pPr>
            <w:r>
              <w:rPr>
                <w:i/>
                <w:color w:val="000000"/>
                <w:sz w:val="18"/>
                <w:szCs w:val="18"/>
              </w:rPr>
              <w:t xml:space="preserve">Adopt or modify these prompts for Inquiry Notebook engagement with concepts featured in this lesson. </w:t>
            </w:r>
            <w:r>
              <w:rPr>
                <w:b/>
                <w:i/>
                <w:color w:val="000000"/>
                <w:sz w:val="18"/>
                <w:szCs w:val="18"/>
              </w:rPr>
              <w:t>Before teaching this lesson,</w:t>
            </w:r>
            <w:r>
              <w:rPr>
                <w:i/>
                <w:color w:val="000000"/>
                <w:sz w:val="18"/>
                <w:szCs w:val="18"/>
              </w:rPr>
              <w:t xml:space="preserve"> </w:t>
            </w:r>
            <w:proofErr w:type="gramStart"/>
            <w:r>
              <w:rPr>
                <w:i/>
                <w:color w:val="000000"/>
                <w:sz w:val="18"/>
                <w:szCs w:val="18"/>
              </w:rPr>
              <w:t>direct students</w:t>
            </w:r>
            <w:proofErr w:type="gramEnd"/>
            <w:r>
              <w:rPr>
                <w:i/>
                <w:color w:val="000000"/>
                <w:sz w:val="18"/>
                <w:szCs w:val="18"/>
              </w:rPr>
              <w:t xml:space="preserve"> to select one prompt to respond to in their Inquiry Notebook. For these prompts</w:t>
            </w:r>
            <w:r w:rsidR="0085611F">
              <w:rPr>
                <w:i/>
                <w:color w:val="000000"/>
                <w:sz w:val="18"/>
                <w:szCs w:val="18"/>
              </w:rPr>
              <w:t>,</w:t>
            </w:r>
            <w:r>
              <w:rPr>
                <w:i/>
                <w:color w:val="000000"/>
                <w:sz w:val="18"/>
                <w:szCs w:val="18"/>
              </w:rPr>
              <w:t xml:space="preserve"> consider asking students to answer using a graphic organizer such as a chart with sentence starters.</w:t>
            </w:r>
          </w:p>
        </w:tc>
      </w:tr>
    </w:tbl>
    <w:p w14:paraId="00000049" w14:textId="77777777" w:rsidR="000C1191" w:rsidRDefault="000C1191">
      <w:pPr>
        <w:rPr>
          <w:sz w:val="18"/>
          <w:szCs w:val="18"/>
        </w:rPr>
      </w:pPr>
    </w:p>
    <w:p w14:paraId="0000004A" w14:textId="77777777" w:rsidR="000C1191" w:rsidRDefault="000C1191">
      <w:pPr>
        <w:rPr>
          <w:sz w:val="18"/>
          <w:szCs w:val="18"/>
        </w:rPr>
      </w:pPr>
    </w:p>
    <w:tbl>
      <w:tblPr>
        <w:tblStyle w:val="ad"/>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85"/>
        <w:gridCol w:w="11339"/>
        <w:gridCol w:w="3060"/>
      </w:tblGrid>
      <w:tr w:rsidR="000C1191" w14:paraId="1289378B" w14:textId="77777777" w:rsidTr="00735D9B">
        <w:tc>
          <w:tcPr>
            <w:tcW w:w="15384" w:type="dxa"/>
            <w:gridSpan w:val="3"/>
          </w:tcPr>
          <w:p w14:paraId="0000004B" w14:textId="77777777" w:rsidR="000C1191" w:rsidRDefault="00EE21F5">
            <w:pPr>
              <w:pStyle w:val="Heading1"/>
            </w:pPr>
            <w:r>
              <w:t>Procedures</w:t>
            </w:r>
          </w:p>
        </w:tc>
      </w:tr>
      <w:tr w:rsidR="000C1191" w14:paraId="35249DDF" w14:textId="77777777" w:rsidTr="00735D9B">
        <w:tc>
          <w:tcPr>
            <w:tcW w:w="985" w:type="dxa"/>
            <w:shd w:val="clear" w:color="auto" w:fill="F2F2F2"/>
            <w:vAlign w:val="center"/>
          </w:tcPr>
          <w:p w14:paraId="0000004E" w14:textId="77777777" w:rsidR="000C1191" w:rsidRDefault="00EE21F5">
            <w:pPr>
              <w:jc w:val="center"/>
              <w:rPr>
                <w:color w:val="D11242"/>
                <w:sz w:val="21"/>
                <w:szCs w:val="21"/>
              </w:rPr>
            </w:pPr>
            <w:r>
              <w:rPr>
                <w:color w:val="D11242"/>
                <w:sz w:val="21"/>
                <w:szCs w:val="21"/>
              </w:rPr>
              <w:t>TIME</w:t>
            </w:r>
          </w:p>
        </w:tc>
        <w:tc>
          <w:tcPr>
            <w:tcW w:w="11339" w:type="dxa"/>
            <w:shd w:val="clear" w:color="auto" w:fill="F2F2F2"/>
            <w:vAlign w:val="center"/>
          </w:tcPr>
          <w:p w14:paraId="0000004F" w14:textId="77777777" w:rsidR="000C1191" w:rsidRDefault="00EE21F5">
            <w:pPr>
              <w:jc w:val="center"/>
              <w:rPr>
                <w:color w:val="D11242"/>
                <w:sz w:val="21"/>
                <w:szCs w:val="21"/>
              </w:rPr>
            </w:pPr>
            <w:r>
              <w:rPr>
                <w:color w:val="D11242"/>
                <w:sz w:val="21"/>
                <w:szCs w:val="21"/>
              </w:rPr>
              <w:t>STEPS</w:t>
            </w:r>
          </w:p>
        </w:tc>
        <w:tc>
          <w:tcPr>
            <w:tcW w:w="3060" w:type="dxa"/>
            <w:shd w:val="clear" w:color="auto" w:fill="F2F2F2"/>
            <w:vAlign w:val="center"/>
          </w:tcPr>
          <w:p w14:paraId="00000050" w14:textId="77777777" w:rsidR="000C1191" w:rsidRDefault="00EE21F5">
            <w:pPr>
              <w:jc w:val="center"/>
              <w:rPr>
                <w:color w:val="D11242"/>
                <w:sz w:val="21"/>
                <w:szCs w:val="21"/>
              </w:rPr>
            </w:pPr>
            <w:r>
              <w:rPr>
                <w:color w:val="D11242"/>
                <w:sz w:val="21"/>
                <w:szCs w:val="21"/>
              </w:rPr>
              <w:t>NOTES</w:t>
            </w:r>
          </w:p>
        </w:tc>
      </w:tr>
      <w:tr w:rsidR="000C1191" w14:paraId="58C94DB3" w14:textId="77777777" w:rsidTr="00735D9B">
        <w:tc>
          <w:tcPr>
            <w:tcW w:w="985" w:type="dxa"/>
          </w:tcPr>
          <w:p w14:paraId="00000051" w14:textId="77777777" w:rsidR="000C1191" w:rsidRDefault="00EE21F5">
            <w:pPr>
              <w:jc w:val="center"/>
              <w:rPr>
                <w:sz w:val="21"/>
                <w:szCs w:val="21"/>
              </w:rPr>
            </w:pPr>
            <w:r>
              <w:rPr>
                <w:sz w:val="21"/>
                <w:szCs w:val="21"/>
              </w:rPr>
              <w:t>5 min</w:t>
            </w:r>
          </w:p>
        </w:tc>
        <w:tc>
          <w:tcPr>
            <w:tcW w:w="11339" w:type="dxa"/>
          </w:tcPr>
          <w:p w14:paraId="00000052" w14:textId="7F0DF011" w:rsidR="000C1191" w:rsidRDefault="00EE21F5">
            <w:pPr>
              <w:pStyle w:val="Heading2"/>
            </w:pPr>
            <w:r>
              <w:t>1.   Prep</w:t>
            </w:r>
            <w:r w:rsidR="00250130">
              <w:t>are</w:t>
            </w:r>
            <w:r>
              <w:t xml:space="preserve"> for Word Litter Game</w:t>
            </w:r>
          </w:p>
          <w:p w14:paraId="00000053" w14:textId="77777777" w:rsidR="000C1191" w:rsidRDefault="00EE21F5" w:rsidP="008B33A0">
            <w:pPr>
              <w:numPr>
                <w:ilvl w:val="0"/>
                <w:numId w:val="11"/>
              </w:numPr>
              <w:pBdr>
                <w:top w:val="nil"/>
                <w:left w:val="nil"/>
                <w:bottom w:val="nil"/>
                <w:right w:val="nil"/>
                <w:between w:val="nil"/>
              </w:pBdr>
              <w:spacing w:after="100"/>
              <w:ind w:left="706"/>
              <w:rPr>
                <w:color w:val="000000"/>
              </w:rPr>
            </w:pPr>
            <w:r>
              <w:rPr>
                <w:color w:val="000000"/>
              </w:rPr>
              <w:t>Explain that other languages have influenced English. One of those languages is Latin.</w:t>
            </w:r>
          </w:p>
          <w:p w14:paraId="00000054" w14:textId="77777777" w:rsidR="000C1191" w:rsidRDefault="00EE21F5" w:rsidP="008B33A0">
            <w:pPr>
              <w:numPr>
                <w:ilvl w:val="0"/>
                <w:numId w:val="11"/>
              </w:numPr>
              <w:pBdr>
                <w:top w:val="nil"/>
                <w:left w:val="nil"/>
                <w:bottom w:val="nil"/>
                <w:right w:val="nil"/>
                <w:between w:val="nil"/>
              </w:pBdr>
              <w:spacing w:after="100"/>
              <w:ind w:left="706"/>
              <w:rPr>
                <w:color w:val="000000"/>
              </w:rPr>
            </w:pPr>
            <w:r>
              <w:rPr>
                <w:color w:val="000000"/>
              </w:rPr>
              <w:t>Write the morphemes</w:t>
            </w:r>
            <w:r>
              <w:rPr>
                <w:i/>
                <w:color w:val="000000"/>
              </w:rPr>
              <w:t xml:space="preserve"> com, con,</w:t>
            </w:r>
            <w:r>
              <w:rPr>
                <w:color w:val="000000"/>
              </w:rPr>
              <w:t xml:space="preserve"> and </w:t>
            </w:r>
            <w:r>
              <w:rPr>
                <w:i/>
                <w:color w:val="000000"/>
              </w:rPr>
              <w:t>co</w:t>
            </w:r>
            <w:r>
              <w:rPr>
                <w:color w:val="000000"/>
              </w:rPr>
              <w:t xml:space="preserve"> on the board. Explain that these prefixes mean “together” or “with” and they appear in many English words.</w:t>
            </w:r>
          </w:p>
          <w:p w14:paraId="00000055" w14:textId="77777777" w:rsidR="000C1191" w:rsidRDefault="00EE21F5" w:rsidP="008B33A0">
            <w:pPr>
              <w:numPr>
                <w:ilvl w:val="0"/>
                <w:numId w:val="11"/>
              </w:numPr>
              <w:pBdr>
                <w:top w:val="nil"/>
                <w:left w:val="nil"/>
                <w:bottom w:val="nil"/>
                <w:right w:val="nil"/>
                <w:between w:val="nil"/>
              </w:pBdr>
              <w:ind w:left="706"/>
              <w:rPr>
                <w:color w:val="000000"/>
              </w:rPr>
            </w:pPr>
            <w:r>
              <w:rPr>
                <w:color w:val="000000"/>
              </w:rPr>
              <w:t>Write the words listed below on the board. Check to see if students know the meanings of these words. If students are unfamiliar with these words, you can share the definitions from the glossary included with this lesson.</w:t>
            </w:r>
          </w:p>
          <w:p w14:paraId="00000056" w14:textId="77777777" w:rsidR="000C1191" w:rsidRPr="00991220" w:rsidRDefault="00EE21F5" w:rsidP="008B33A0">
            <w:pPr>
              <w:numPr>
                <w:ilvl w:val="1"/>
                <w:numId w:val="11"/>
              </w:numPr>
              <w:pBdr>
                <w:top w:val="nil"/>
                <w:left w:val="nil"/>
                <w:bottom w:val="nil"/>
                <w:right w:val="nil"/>
                <w:between w:val="nil"/>
              </w:pBdr>
              <w:rPr>
                <w:i/>
                <w:iCs/>
                <w:color w:val="000000"/>
              </w:rPr>
            </w:pPr>
            <w:r w:rsidRPr="00991220">
              <w:rPr>
                <w:i/>
                <w:iCs/>
                <w:color w:val="000000"/>
              </w:rPr>
              <w:t>collaboration</w:t>
            </w:r>
          </w:p>
          <w:p w14:paraId="00000057" w14:textId="77777777" w:rsidR="000C1191" w:rsidRPr="00991220" w:rsidRDefault="00EE21F5" w:rsidP="008B33A0">
            <w:pPr>
              <w:numPr>
                <w:ilvl w:val="1"/>
                <w:numId w:val="11"/>
              </w:numPr>
              <w:pBdr>
                <w:top w:val="nil"/>
                <w:left w:val="nil"/>
                <w:bottom w:val="nil"/>
                <w:right w:val="nil"/>
                <w:between w:val="nil"/>
              </w:pBdr>
              <w:rPr>
                <w:i/>
                <w:iCs/>
                <w:color w:val="000000"/>
              </w:rPr>
            </w:pPr>
            <w:r w:rsidRPr="00991220">
              <w:rPr>
                <w:i/>
                <w:iCs/>
                <w:color w:val="000000"/>
              </w:rPr>
              <w:t>collecting</w:t>
            </w:r>
          </w:p>
          <w:p w14:paraId="00000058" w14:textId="77777777" w:rsidR="000C1191" w:rsidRPr="00991220" w:rsidRDefault="00EE21F5" w:rsidP="008B33A0">
            <w:pPr>
              <w:numPr>
                <w:ilvl w:val="1"/>
                <w:numId w:val="11"/>
              </w:numPr>
              <w:pBdr>
                <w:top w:val="nil"/>
                <w:left w:val="nil"/>
                <w:bottom w:val="nil"/>
                <w:right w:val="nil"/>
                <w:between w:val="nil"/>
              </w:pBdr>
              <w:rPr>
                <w:i/>
                <w:iCs/>
                <w:color w:val="000000"/>
              </w:rPr>
            </w:pPr>
            <w:r w:rsidRPr="00991220">
              <w:rPr>
                <w:i/>
                <w:iCs/>
                <w:color w:val="000000"/>
              </w:rPr>
              <w:t>combination</w:t>
            </w:r>
          </w:p>
          <w:p w14:paraId="00000059" w14:textId="77777777" w:rsidR="000C1191" w:rsidRPr="00991220" w:rsidRDefault="00EE21F5" w:rsidP="008B33A0">
            <w:pPr>
              <w:numPr>
                <w:ilvl w:val="1"/>
                <w:numId w:val="11"/>
              </w:numPr>
              <w:pBdr>
                <w:top w:val="nil"/>
                <w:left w:val="nil"/>
                <w:bottom w:val="nil"/>
                <w:right w:val="nil"/>
                <w:between w:val="nil"/>
              </w:pBdr>
              <w:rPr>
                <w:i/>
                <w:iCs/>
                <w:color w:val="000000"/>
              </w:rPr>
            </w:pPr>
            <w:r w:rsidRPr="00991220">
              <w:rPr>
                <w:i/>
                <w:iCs/>
                <w:color w:val="000000"/>
              </w:rPr>
              <w:t>community</w:t>
            </w:r>
          </w:p>
          <w:p w14:paraId="0000005A" w14:textId="77777777" w:rsidR="000C1191" w:rsidRPr="00991220" w:rsidRDefault="00EE21F5" w:rsidP="008B33A0">
            <w:pPr>
              <w:numPr>
                <w:ilvl w:val="1"/>
                <w:numId w:val="11"/>
              </w:numPr>
              <w:pBdr>
                <w:top w:val="nil"/>
                <w:left w:val="nil"/>
                <w:bottom w:val="nil"/>
                <w:right w:val="nil"/>
                <w:between w:val="nil"/>
              </w:pBdr>
              <w:rPr>
                <w:i/>
                <w:iCs/>
                <w:color w:val="000000"/>
              </w:rPr>
            </w:pPr>
            <w:r w:rsidRPr="00991220">
              <w:rPr>
                <w:i/>
                <w:iCs/>
                <w:color w:val="000000"/>
              </w:rPr>
              <w:t>communicate</w:t>
            </w:r>
          </w:p>
          <w:p w14:paraId="0000005B" w14:textId="77777777" w:rsidR="000C1191" w:rsidRPr="00991220" w:rsidRDefault="00EE21F5" w:rsidP="008B33A0">
            <w:pPr>
              <w:numPr>
                <w:ilvl w:val="1"/>
                <w:numId w:val="11"/>
              </w:numPr>
              <w:pBdr>
                <w:top w:val="nil"/>
                <w:left w:val="nil"/>
                <w:bottom w:val="nil"/>
                <w:right w:val="nil"/>
                <w:between w:val="nil"/>
              </w:pBdr>
              <w:rPr>
                <w:i/>
                <w:iCs/>
                <w:color w:val="000000"/>
              </w:rPr>
            </w:pPr>
            <w:r w:rsidRPr="00991220">
              <w:rPr>
                <w:i/>
                <w:iCs/>
                <w:color w:val="000000"/>
              </w:rPr>
              <w:t>concerns</w:t>
            </w:r>
          </w:p>
          <w:p w14:paraId="0000005C" w14:textId="77777777" w:rsidR="000C1191" w:rsidRPr="00991220" w:rsidRDefault="00EE21F5" w:rsidP="008B33A0">
            <w:pPr>
              <w:numPr>
                <w:ilvl w:val="1"/>
                <w:numId w:val="11"/>
              </w:numPr>
              <w:pBdr>
                <w:top w:val="nil"/>
                <w:left w:val="nil"/>
                <w:bottom w:val="nil"/>
                <w:right w:val="nil"/>
                <w:between w:val="nil"/>
              </w:pBdr>
              <w:rPr>
                <w:i/>
                <w:iCs/>
                <w:color w:val="000000"/>
              </w:rPr>
            </w:pPr>
            <w:r w:rsidRPr="00991220">
              <w:rPr>
                <w:i/>
                <w:iCs/>
                <w:color w:val="000000"/>
              </w:rPr>
              <w:lastRenderedPageBreak/>
              <w:t>confidence</w:t>
            </w:r>
          </w:p>
          <w:p w14:paraId="0000005D" w14:textId="77777777" w:rsidR="000C1191" w:rsidRPr="00991220" w:rsidRDefault="00EE21F5" w:rsidP="008B33A0">
            <w:pPr>
              <w:numPr>
                <w:ilvl w:val="1"/>
                <w:numId w:val="11"/>
              </w:numPr>
              <w:pBdr>
                <w:top w:val="nil"/>
                <w:left w:val="nil"/>
                <w:bottom w:val="nil"/>
                <w:right w:val="nil"/>
                <w:between w:val="nil"/>
              </w:pBdr>
              <w:spacing w:after="100"/>
              <w:rPr>
                <w:i/>
                <w:iCs/>
                <w:color w:val="000000"/>
              </w:rPr>
            </w:pPr>
            <w:r w:rsidRPr="00991220">
              <w:rPr>
                <w:i/>
                <w:iCs/>
                <w:color w:val="000000"/>
              </w:rPr>
              <w:t>cooperate</w:t>
            </w:r>
          </w:p>
          <w:p w14:paraId="0000005E" w14:textId="77777777" w:rsidR="000C1191" w:rsidRDefault="00EE21F5" w:rsidP="008B33A0">
            <w:pPr>
              <w:numPr>
                <w:ilvl w:val="0"/>
                <w:numId w:val="11"/>
              </w:numPr>
              <w:pBdr>
                <w:top w:val="nil"/>
                <w:left w:val="nil"/>
                <w:bottom w:val="nil"/>
                <w:right w:val="nil"/>
                <w:between w:val="nil"/>
              </w:pBdr>
              <w:spacing w:after="100"/>
              <w:ind w:left="706"/>
              <w:rPr>
                <w:color w:val="000000"/>
              </w:rPr>
            </w:pPr>
            <w:r>
              <w:rPr>
                <w:color w:val="000000"/>
              </w:rPr>
              <w:t xml:space="preserve">Ask students to share any other </w:t>
            </w:r>
            <w:r>
              <w:rPr>
                <w:i/>
                <w:color w:val="000000"/>
              </w:rPr>
              <w:t>com, con,</w:t>
            </w:r>
            <w:r>
              <w:rPr>
                <w:color w:val="000000"/>
              </w:rPr>
              <w:t xml:space="preserve"> or </w:t>
            </w:r>
            <w:r>
              <w:rPr>
                <w:i/>
                <w:color w:val="000000"/>
              </w:rPr>
              <w:t>co</w:t>
            </w:r>
            <w:r>
              <w:rPr>
                <w:color w:val="000000"/>
              </w:rPr>
              <w:t xml:space="preserve"> words they know in English, and list them on the board.</w:t>
            </w:r>
          </w:p>
        </w:tc>
        <w:tc>
          <w:tcPr>
            <w:tcW w:w="3060" w:type="dxa"/>
          </w:tcPr>
          <w:p w14:paraId="00000060" w14:textId="77777777" w:rsidR="000C1191" w:rsidRPr="001C3CDE" w:rsidRDefault="00EE21F5">
            <w:pPr>
              <w:rPr>
                <w:b/>
                <w:color w:val="002D74"/>
                <w:sz w:val="18"/>
                <w:szCs w:val="18"/>
              </w:rPr>
            </w:pPr>
            <w:r w:rsidRPr="001C3CDE">
              <w:rPr>
                <w:b/>
                <w:color w:val="002D74"/>
                <w:sz w:val="18"/>
                <w:szCs w:val="18"/>
              </w:rPr>
              <w:lastRenderedPageBreak/>
              <w:t>Teacher-led class discussion</w:t>
            </w:r>
          </w:p>
          <w:p w14:paraId="00000061" w14:textId="77777777" w:rsidR="000C1191" w:rsidRDefault="00EE21F5">
            <w:pPr>
              <w:rPr>
                <w:i/>
                <w:sz w:val="18"/>
                <w:szCs w:val="18"/>
              </w:rPr>
            </w:pPr>
            <w:r>
              <w:rPr>
                <w:i/>
                <w:sz w:val="18"/>
                <w:szCs w:val="18"/>
              </w:rPr>
              <w:t xml:space="preserve">A morpheme is the smallest meaningful part of a word. These morphemes are prefixes because they are added at the beginning of a word. </w:t>
            </w:r>
          </w:p>
          <w:p w14:paraId="00000062" w14:textId="77777777" w:rsidR="000C1191" w:rsidRDefault="000C1191">
            <w:pPr>
              <w:rPr>
                <w:i/>
                <w:sz w:val="18"/>
                <w:szCs w:val="18"/>
              </w:rPr>
            </w:pPr>
          </w:p>
          <w:p w14:paraId="00000063" w14:textId="5B724F32" w:rsidR="000C1191" w:rsidRPr="003E238B" w:rsidRDefault="00EE21F5">
            <w:pPr>
              <w:rPr>
                <w:b/>
                <w:i/>
                <w:color w:val="0000EE"/>
                <w:sz w:val="18"/>
                <w:szCs w:val="18"/>
              </w:rPr>
            </w:pPr>
            <w:hyperlink w:anchor="_F.__" w:history="1">
              <w:r w:rsidRPr="003E238B">
                <w:rPr>
                  <w:rStyle w:val="Hyperlink"/>
                  <w:i/>
                  <w:color w:val="0000EE"/>
                  <w:sz w:val="18"/>
                  <w:szCs w:val="18"/>
                </w:rPr>
                <w:t>Lesson Materials – Item F</w:t>
              </w:r>
            </w:hyperlink>
            <w:r w:rsidRPr="003E238B">
              <w:rPr>
                <w:i/>
                <w:color w:val="0000EE"/>
                <w:sz w:val="18"/>
                <w:szCs w:val="18"/>
              </w:rPr>
              <w:t xml:space="preserve"> </w:t>
            </w:r>
          </w:p>
          <w:p w14:paraId="00000064" w14:textId="77777777" w:rsidR="000C1191" w:rsidRDefault="000C1191">
            <w:pPr>
              <w:rPr>
                <w:b/>
                <w:sz w:val="18"/>
                <w:szCs w:val="18"/>
              </w:rPr>
            </w:pPr>
          </w:p>
          <w:p w14:paraId="00000067" w14:textId="726AD744" w:rsidR="000C1191" w:rsidRDefault="00EE21F5">
            <w:pPr>
              <w:rPr>
                <w:i/>
                <w:sz w:val="18"/>
                <w:szCs w:val="18"/>
              </w:rPr>
            </w:pPr>
            <w:r>
              <w:rPr>
                <w:i/>
                <w:sz w:val="18"/>
                <w:szCs w:val="18"/>
              </w:rPr>
              <w:t xml:space="preserve">Some additional English words using “com,” “con,” or “co” prefixes </w:t>
            </w:r>
            <w:proofErr w:type="gramStart"/>
            <w:r>
              <w:rPr>
                <w:i/>
                <w:sz w:val="18"/>
                <w:szCs w:val="18"/>
              </w:rPr>
              <w:t>include:</w:t>
            </w:r>
            <w:proofErr w:type="gramEnd"/>
            <w:r>
              <w:rPr>
                <w:i/>
                <w:sz w:val="18"/>
                <w:szCs w:val="18"/>
              </w:rPr>
              <w:t xml:space="preserve"> compete, competition, company, complete, compass, complex, compact, common, companion, compost, coexist, co-</w:t>
            </w:r>
            <w:r>
              <w:rPr>
                <w:i/>
                <w:sz w:val="18"/>
                <w:szCs w:val="18"/>
              </w:rPr>
              <w:lastRenderedPageBreak/>
              <w:t>worker, coordinate, and many others.</w:t>
            </w:r>
          </w:p>
          <w:p w14:paraId="00000068" w14:textId="77777777" w:rsidR="000C1191" w:rsidRDefault="000C1191">
            <w:pPr>
              <w:rPr>
                <w:i/>
                <w:sz w:val="18"/>
                <w:szCs w:val="18"/>
              </w:rPr>
            </w:pPr>
          </w:p>
        </w:tc>
      </w:tr>
      <w:tr w:rsidR="000C1191" w14:paraId="3DB6B620" w14:textId="77777777" w:rsidTr="00735D9B">
        <w:tc>
          <w:tcPr>
            <w:tcW w:w="985" w:type="dxa"/>
          </w:tcPr>
          <w:p w14:paraId="00000069" w14:textId="77777777" w:rsidR="000C1191" w:rsidRDefault="00EE21F5">
            <w:pPr>
              <w:jc w:val="center"/>
              <w:rPr>
                <w:sz w:val="21"/>
                <w:szCs w:val="21"/>
              </w:rPr>
            </w:pPr>
            <w:r>
              <w:rPr>
                <w:sz w:val="21"/>
                <w:szCs w:val="21"/>
              </w:rPr>
              <w:lastRenderedPageBreak/>
              <w:t>10 min</w:t>
            </w:r>
          </w:p>
        </w:tc>
        <w:tc>
          <w:tcPr>
            <w:tcW w:w="11339" w:type="dxa"/>
          </w:tcPr>
          <w:p w14:paraId="0000006A" w14:textId="77777777" w:rsidR="000C1191" w:rsidRDefault="00EE21F5">
            <w:pPr>
              <w:pStyle w:val="Heading2"/>
            </w:pPr>
            <w:r>
              <w:t>2.   Word Litter Game</w:t>
            </w:r>
          </w:p>
          <w:p w14:paraId="0000006B" w14:textId="3AC9B4C9" w:rsidR="000C1191" w:rsidRDefault="00EE21F5" w:rsidP="008B33A0">
            <w:pPr>
              <w:numPr>
                <w:ilvl w:val="0"/>
                <w:numId w:val="16"/>
              </w:numPr>
              <w:pBdr>
                <w:top w:val="nil"/>
                <w:left w:val="nil"/>
                <w:bottom w:val="nil"/>
                <w:right w:val="nil"/>
                <w:between w:val="nil"/>
              </w:pBdr>
              <w:spacing w:after="100"/>
              <w:rPr>
                <w:color w:val="000000"/>
              </w:rPr>
            </w:pPr>
            <w:r>
              <w:rPr>
                <w:color w:val="000000"/>
              </w:rPr>
              <w:t xml:space="preserve">Ask each student to take one slip of paper from the </w:t>
            </w:r>
            <w:hyperlink w:anchor="_A.__" w:history="1">
              <w:r w:rsidRPr="007D5156">
                <w:rPr>
                  <w:rStyle w:val="Hyperlink"/>
                  <w:color w:val="0000EE"/>
                </w:rPr>
                <w:t>Word Litter</w:t>
              </w:r>
            </w:hyperlink>
            <w:r w:rsidRPr="007D5156">
              <w:rPr>
                <w:color w:val="0000EE"/>
              </w:rPr>
              <w:t xml:space="preserve"> </w:t>
            </w:r>
            <w:r>
              <w:rPr>
                <w:color w:val="000000"/>
              </w:rPr>
              <w:t xml:space="preserve">handout, crumple it into a ball, and litter (intentionally drop) it in the classroom. Each slip will have a </w:t>
            </w:r>
            <w:r>
              <w:rPr>
                <w:i/>
                <w:color w:val="000000"/>
              </w:rPr>
              <w:t>com, con,</w:t>
            </w:r>
            <w:r>
              <w:rPr>
                <w:color w:val="000000"/>
              </w:rPr>
              <w:t xml:space="preserve"> or </w:t>
            </w:r>
            <w:r>
              <w:rPr>
                <w:i/>
                <w:color w:val="000000"/>
              </w:rPr>
              <w:t>co</w:t>
            </w:r>
            <w:r>
              <w:rPr>
                <w:color w:val="000000"/>
              </w:rPr>
              <w:t xml:space="preserve"> prefix or an ending to complete a word.</w:t>
            </w:r>
          </w:p>
          <w:p w14:paraId="0000006C" w14:textId="77777777" w:rsidR="000C1191" w:rsidRDefault="00EE21F5" w:rsidP="008B33A0">
            <w:pPr>
              <w:numPr>
                <w:ilvl w:val="0"/>
                <w:numId w:val="16"/>
              </w:numPr>
              <w:pBdr>
                <w:top w:val="nil"/>
                <w:left w:val="nil"/>
                <w:bottom w:val="nil"/>
                <w:right w:val="nil"/>
                <w:between w:val="nil"/>
              </w:pBdr>
              <w:spacing w:after="100"/>
              <w:rPr>
                <w:color w:val="000000"/>
              </w:rPr>
            </w:pPr>
            <w:r>
              <w:rPr>
                <w:color w:val="000000"/>
              </w:rPr>
              <w:t>Ask students to do a litter pick up by finding a piece of paper. Consider</w:t>
            </w:r>
            <w:r>
              <w:t xml:space="preserve"> playing music or setting a timer and asking students to continue to mingle until time is up or the music stops.</w:t>
            </w:r>
          </w:p>
          <w:p w14:paraId="0000006D" w14:textId="1BAE5950" w:rsidR="000C1191" w:rsidRDefault="00EE21F5" w:rsidP="008B33A0">
            <w:pPr>
              <w:numPr>
                <w:ilvl w:val="0"/>
                <w:numId w:val="16"/>
              </w:numPr>
              <w:pBdr>
                <w:top w:val="nil"/>
                <w:left w:val="nil"/>
                <w:bottom w:val="nil"/>
                <w:right w:val="nil"/>
                <w:between w:val="nil"/>
              </w:pBdr>
              <w:spacing w:after="100"/>
              <w:rPr>
                <w:color w:val="000000"/>
              </w:rPr>
            </w:pPr>
            <w:r>
              <w:rPr>
                <w:color w:val="000000"/>
              </w:rPr>
              <w:t xml:space="preserve">After each student finds a piece of paper, </w:t>
            </w:r>
            <w:r w:rsidR="00AA02C3">
              <w:rPr>
                <w:color w:val="000000"/>
              </w:rPr>
              <w:t>instruct them</w:t>
            </w:r>
            <w:r>
              <w:rPr>
                <w:color w:val="000000"/>
              </w:rPr>
              <w:t xml:space="preserve"> to find another student with a prefix or word ending to make a complete word in English. Tell </w:t>
            </w:r>
            <w:r>
              <w:t>students</w:t>
            </w:r>
            <w:r>
              <w:rPr>
                <w:color w:val="000000"/>
              </w:rPr>
              <w:t xml:space="preserve"> to use the list of words on the bo</w:t>
            </w:r>
            <w:r>
              <w:t>ard (from Step 1) as a guide</w:t>
            </w:r>
            <w:r w:rsidR="00AA02C3">
              <w:t xml:space="preserve"> </w:t>
            </w:r>
            <w:r>
              <w:t>to make sure they have found a partner to create a correct word.</w:t>
            </w:r>
          </w:p>
          <w:p w14:paraId="0000006E" w14:textId="77777777" w:rsidR="000C1191" w:rsidRDefault="00EE21F5" w:rsidP="008B33A0">
            <w:pPr>
              <w:numPr>
                <w:ilvl w:val="0"/>
                <w:numId w:val="16"/>
              </w:numPr>
              <w:pBdr>
                <w:top w:val="nil"/>
                <w:left w:val="nil"/>
                <w:bottom w:val="nil"/>
                <w:right w:val="nil"/>
                <w:between w:val="nil"/>
              </w:pBdr>
              <w:spacing w:after="100"/>
              <w:rPr>
                <w:color w:val="000000"/>
              </w:rPr>
            </w:pPr>
            <w:r>
              <w:rPr>
                <w:color w:val="000000"/>
              </w:rPr>
              <w:t>Bring students back together for a brief wrap-up discussion of the activity.</w:t>
            </w:r>
          </w:p>
          <w:p w14:paraId="0000006F" w14:textId="6FDEBC70" w:rsidR="000C1191" w:rsidRDefault="00EE21F5" w:rsidP="008B33A0">
            <w:pPr>
              <w:numPr>
                <w:ilvl w:val="1"/>
                <w:numId w:val="16"/>
              </w:numPr>
              <w:pBdr>
                <w:top w:val="nil"/>
                <w:left w:val="nil"/>
                <w:bottom w:val="nil"/>
                <w:right w:val="nil"/>
                <w:between w:val="nil"/>
              </w:pBdr>
              <w:spacing w:after="100"/>
            </w:pPr>
            <w:r>
              <w:rPr>
                <w:color w:val="000000"/>
              </w:rPr>
              <w:t>Ask students</w:t>
            </w:r>
            <w:r w:rsidR="001B54A5">
              <w:rPr>
                <w:color w:val="000000"/>
              </w:rPr>
              <w:t xml:space="preserve">: “When did you </w:t>
            </w:r>
            <w:r>
              <w:rPr>
                <w:color w:val="000000"/>
              </w:rPr>
              <w:t>cooperate in this activity</w:t>
            </w:r>
            <w:r w:rsidR="001B54A5">
              <w:rPr>
                <w:color w:val="000000"/>
              </w:rPr>
              <w:t>?”</w:t>
            </w:r>
            <w:r>
              <w:rPr>
                <w:color w:val="000000"/>
              </w:rPr>
              <w:t xml:space="preserve"> (</w:t>
            </w:r>
            <w:r w:rsidRPr="004E5175">
              <w:rPr>
                <w:i/>
                <w:iCs/>
                <w:color w:val="000000"/>
              </w:rPr>
              <w:t>working together to pick up litter, finding a partner to make a word</w:t>
            </w:r>
            <w:r>
              <w:rPr>
                <w:color w:val="000000"/>
              </w:rPr>
              <w:t>)</w:t>
            </w:r>
          </w:p>
          <w:p w14:paraId="00000070" w14:textId="3842EC7C" w:rsidR="000C1191" w:rsidRDefault="00EE21F5" w:rsidP="008B33A0">
            <w:pPr>
              <w:numPr>
                <w:ilvl w:val="1"/>
                <w:numId w:val="16"/>
              </w:numPr>
              <w:pBdr>
                <w:top w:val="nil"/>
                <w:left w:val="nil"/>
                <w:bottom w:val="nil"/>
                <w:right w:val="nil"/>
                <w:between w:val="nil"/>
              </w:pBdr>
              <w:spacing w:after="100"/>
            </w:pPr>
            <w:r>
              <w:rPr>
                <w:color w:val="000000"/>
              </w:rPr>
              <w:t>Ask students</w:t>
            </w:r>
            <w:r w:rsidR="001B54A5">
              <w:rPr>
                <w:color w:val="000000"/>
              </w:rPr>
              <w:t>:</w:t>
            </w:r>
            <w:r>
              <w:rPr>
                <w:color w:val="000000"/>
              </w:rPr>
              <w:t xml:space="preserve"> </w:t>
            </w:r>
            <w:r w:rsidR="001B54A5">
              <w:rPr>
                <w:color w:val="000000"/>
              </w:rPr>
              <w:t>“When did you communicate</w:t>
            </w:r>
            <w:r>
              <w:rPr>
                <w:color w:val="000000"/>
              </w:rPr>
              <w:t xml:space="preserve"> in this activity</w:t>
            </w:r>
            <w:r w:rsidR="001B54A5">
              <w:rPr>
                <w:color w:val="000000"/>
              </w:rPr>
              <w:t>?”</w:t>
            </w:r>
            <w:r>
              <w:rPr>
                <w:color w:val="000000"/>
              </w:rPr>
              <w:t xml:space="preserve"> (</w:t>
            </w:r>
            <w:r w:rsidRPr="004E5175">
              <w:rPr>
                <w:i/>
                <w:iCs/>
                <w:color w:val="000000"/>
              </w:rPr>
              <w:t>sharing info</w:t>
            </w:r>
            <w:r w:rsidR="00FA161F" w:rsidRPr="004E5175">
              <w:rPr>
                <w:i/>
                <w:iCs/>
                <w:color w:val="000000"/>
              </w:rPr>
              <w:t>rmation</w:t>
            </w:r>
            <w:r w:rsidRPr="004E5175">
              <w:rPr>
                <w:i/>
                <w:iCs/>
                <w:color w:val="000000"/>
              </w:rPr>
              <w:t xml:space="preserve"> from their slips of paper to find a match</w:t>
            </w:r>
            <w:r>
              <w:rPr>
                <w:color w:val="000000"/>
              </w:rPr>
              <w:t>)</w:t>
            </w:r>
          </w:p>
          <w:p w14:paraId="00000071" w14:textId="77777777" w:rsidR="000C1191" w:rsidRDefault="00EE21F5" w:rsidP="008B33A0">
            <w:pPr>
              <w:numPr>
                <w:ilvl w:val="1"/>
                <w:numId w:val="16"/>
              </w:numPr>
              <w:pBdr>
                <w:top w:val="nil"/>
                <w:left w:val="nil"/>
                <w:bottom w:val="nil"/>
                <w:right w:val="nil"/>
                <w:between w:val="nil"/>
              </w:pBdr>
              <w:spacing w:after="100"/>
            </w:pPr>
            <w:proofErr w:type="gramStart"/>
            <w:r>
              <w:rPr>
                <w:color w:val="000000"/>
              </w:rPr>
              <w:t>Explain</w:t>
            </w:r>
            <w:proofErr w:type="gramEnd"/>
            <w:r>
              <w:rPr>
                <w:color w:val="000000"/>
              </w:rPr>
              <w:t xml:space="preserve"> that picking up litter is an example of </w:t>
            </w:r>
            <w:r>
              <w:rPr>
                <w:i/>
                <w:color w:val="000000"/>
              </w:rPr>
              <w:t>community service</w:t>
            </w:r>
            <w:r>
              <w:rPr>
                <w:color w:val="000000"/>
              </w:rPr>
              <w:t>, doing something to help the community.</w:t>
            </w:r>
          </w:p>
          <w:p w14:paraId="00000072" w14:textId="77777777" w:rsidR="000C1191" w:rsidRDefault="00EE21F5" w:rsidP="008B33A0">
            <w:pPr>
              <w:numPr>
                <w:ilvl w:val="1"/>
                <w:numId w:val="16"/>
              </w:numPr>
              <w:pBdr>
                <w:top w:val="nil"/>
                <w:left w:val="nil"/>
                <w:bottom w:val="nil"/>
                <w:right w:val="nil"/>
                <w:between w:val="nil"/>
              </w:pBdr>
              <w:spacing w:after="100"/>
              <w:rPr>
                <w:color w:val="000000"/>
              </w:rPr>
            </w:pPr>
            <w:r>
              <w:rPr>
                <w:color w:val="000000"/>
              </w:rPr>
              <w:t>Work together as a class to create a list of other kinds of community service.</w:t>
            </w:r>
          </w:p>
        </w:tc>
        <w:tc>
          <w:tcPr>
            <w:tcW w:w="3060" w:type="dxa"/>
          </w:tcPr>
          <w:p w14:paraId="00000073" w14:textId="693359E3" w:rsidR="000C1191" w:rsidRPr="001C3CDE" w:rsidRDefault="00C15980">
            <w:pPr>
              <w:rPr>
                <w:b/>
                <w:color w:val="002D74"/>
                <w:sz w:val="18"/>
                <w:szCs w:val="18"/>
              </w:rPr>
            </w:pPr>
            <w:r w:rsidRPr="001C3CDE">
              <w:rPr>
                <w:b/>
                <w:color w:val="002D74"/>
                <w:sz w:val="18"/>
                <w:szCs w:val="18"/>
              </w:rPr>
              <w:t>Pair work</w:t>
            </w:r>
          </w:p>
          <w:p w14:paraId="6D2FD2D2" w14:textId="3C8E6A3F" w:rsidR="00431DEC" w:rsidRDefault="000413AB">
            <w:pPr>
              <w:rPr>
                <w:i/>
                <w:color w:val="000000"/>
                <w:sz w:val="18"/>
                <w:szCs w:val="18"/>
              </w:rPr>
            </w:pPr>
            <w:hyperlink w:anchor="_A.__" w:history="1">
              <w:r w:rsidRPr="003E238B">
                <w:rPr>
                  <w:rStyle w:val="Hyperlink"/>
                  <w:i/>
                  <w:color w:val="0000EE"/>
                  <w:sz w:val="18"/>
                  <w:szCs w:val="18"/>
                </w:rPr>
                <w:t>Lesson Materials - Item A</w:t>
              </w:r>
            </w:hyperlink>
          </w:p>
          <w:p w14:paraId="75474997" w14:textId="77777777" w:rsidR="000413AB" w:rsidRDefault="000413AB">
            <w:pPr>
              <w:rPr>
                <w:i/>
                <w:color w:val="000000"/>
                <w:sz w:val="18"/>
                <w:szCs w:val="18"/>
              </w:rPr>
            </w:pPr>
          </w:p>
          <w:p w14:paraId="00000074" w14:textId="6737AA13" w:rsidR="000C1191" w:rsidRDefault="00EE21F5">
            <w:pPr>
              <w:rPr>
                <w:i/>
                <w:color w:val="000000"/>
                <w:sz w:val="18"/>
                <w:szCs w:val="18"/>
              </w:rPr>
            </w:pPr>
            <w:r>
              <w:rPr>
                <w:i/>
                <w:color w:val="000000"/>
                <w:sz w:val="18"/>
                <w:szCs w:val="18"/>
              </w:rPr>
              <w:t xml:space="preserve">Collaboration and communication are </w:t>
            </w:r>
            <w:r w:rsidR="00003599">
              <w:rPr>
                <w:i/>
                <w:color w:val="000000"/>
                <w:sz w:val="18"/>
                <w:szCs w:val="18"/>
              </w:rPr>
              <w:t>important</w:t>
            </w:r>
            <w:r>
              <w:rPr>
                <w:i/>
                <w:color w:val="000000"/>
                <w:sz w:val="18"/>
                <w:szCs w:val="18"/>
              </w:rPr>
              <w:t xml:space="preserve"> 21</w:t>
            </w:r>
            <w:r>
              <w:rPr>
                <w:i/>
                <w:color w:val="000000"/>
                <w:sz w:val="18"/>
                <w:szCs w:val="18"/>
                <w:vertAlign w:val="superscript"/>
              </w:rPr>
              <w:t>st</w:t>
            </w:r>
            <w:r>
              <w:rPr>
                <w:i/>
                <w:color w:val="000000"/>
                <w:sz w:val="18"/>
                <w:szCs w:val="18"/>
              </w:rPr>
              <w:t xml:space="preserve"> Century Skills. These skills are valuable for students as they continue their academic studies. Employers also regularly include these skills as necessary for successful employees. This activity helps students practice forming and asking questions, listening, and giving answers.</w:t>
            </w:r>
          </w:p>
          <w:p w14:paraId="00000078" w14:textId="77777777" w:rsidR="000C1191" w:rsidRDefault="000C1191">
            <w:pPr>
              <w:rPr>
                <w:b/>
                <w:color w:val="002D62"/>
                <w:sz w:val="18"/>
                <w:szCs w:val="18"/>
              </w:rPr>
            </w:pPr>
          </w:p>
          <w:p w14:paraId="00000079" w14:textId="112DBFF5" w:rsidR="000C1191" w:rsidRPr="001C3CDE" w:rsidRDefault="00EE21F5">
            <w:pPr>
              <w:rPr>
                <w:b/>
                <w:color w:val="002D74"/>
                <w:sz w:val="18"/>
                <w:szCs w:val="18"/>
              </w:rPr>
            </w:pPr>
            <w:r w:rsidRPr="001C3CDE">
              <w:rPr>
                <w:b/>
                <w:color w:val="002D74"/>
                <w:sz w:val="18"/>
                <w:szCs w:val="18"/>
              </w:rPr>
              <w:t>Whole-class discussion</w:t>
            </w:r>
          </w:p>
          <w:p w14:paraId="0000007A" w14:textId="77777777" w:rsidR="000C1191" w:rsidRDefault="000C1191">
            <w:pPr>
              <w:rPr>
                <w:i/>
                <w:color w:val="000000"/>
                <w:sz w:val="18"/>
                <w:szCs w:val="18"/>
              </w:rPr>
            </w:pPr>
          </w:p>
        </w:tc>
      </w:tr>
      <w:tr w:rsidR="000C1191" w14:paraId="2575CB42" w14:textId="77777777" w:rsidTr="00735D9B">
        <w:tc>
          <w:tcPr>
            <w:tcW w:w="985" w:type="dxa"/>
          </w:tcPr>
          <w:p w14:paraId="0000007B" w14:textId="77777777" w:rsidR="000C1191" w:rsidRDefault="00EE21F5">
            <w:pPr>
              <w:jc w:val="center"/>
            </w:pPr>
            <w:r>
              <w:rPr>
                <w:sz w:val="21"/>
                <w:szCs w:val="21"/>
              </w:rPr>
              <w:t>10 min</w:t>
            </w:r>
          </w:p>
        </w:tc>
        <w:tc>
          <w:tcPr>
            <w:tcW w:w="11339" w:type="dxa"/>
          </w:tcPr>
          <w:p w14:paraId="0000007C" w14:textId="77777777" w:rsidR="000C1191" w:rsidRDefault="00EE21F5">
            <w:pPr>
              <w:pStyle w:val="Heading2"/>
            </w:pPr>
            <w:r>
              <w:t>3.   Introduction to Service Learning</w:t>
            </w:r>
          </w:p>
          <w:p w14:paraId="0000007D" w14:textId="4DB22CAF" w:rsidR="000C1191" w:rsidRDefault="00EE21F5" w:rsidP="008B33A0">
            <w:pPr>
              <w:numPr>
                <w:ilvl w:val="0"/>
                <w:numId w:val="14"/>
              </w:numPr>
              <w:pBdr>
                <w:top w:val="nil"/>
                <w:left w:val="nil"/>
                <w:bottom w:val="nil"/>
                <w:right w:val="nil"/>
                <w:between w:val="nil"/>
              </w:pBdr>
              <w:spacing w:after="100"/>
            </w:pPr>
            <w:r>
              <w:rPr>
                <w:color w:val="000000"/>
              </w:rPr>
              <w:t xml:space="preserve">Give each student a copy of the </w:t>
            </w:r>
            <w:hyperlink w:anchor="_B.__" w:history="1">
              <w:r w:rsidRPr="001920AD">
                <w:rPr>
                  <w:rStyle w:val="Hyperlink"/>
                  <w:color w:val="0000EE"/>
                </w:rPr>
                <w:t>Community Service and Service Learning</w:t>
              </w:r>
            </w:hyperlink>
            <w:r w:rsidRPr="001920AD">
              <w:rPr>
                <w:color w:val="0000EE"/>
              </w:rPr>
              <w:t xml:space="preserve"> </w:t>
            </w:r>
            <w:r>
              <w:rPr>
                <w:color w:val="000000"/>
              </w:rPr>
              <w:t>handout.</w:t>
            </w:r>
          </w:p>
          <w:p w14:paraId="0000007E" w14:textId="2439DE6C" w:rsidR="000C1191" w:rsidRDefault="00EE21F5" w:rsidP="008B33A0">
            <w:pPr>
              <w:numPr>
                <w:ilvl w:val="0"/>
                <w:numId w:val="14"/>
              </w:numPr>
              <w:pBdr>
                <w:top w:val="nil"/>
                <w:left w:val="nil"/>
                <w:bottom w:val="nil"/>
                <w:right w:val="nil"/>
                <w:between w:val="nil"/>
              </w:pBdr>
              <w:spacing w:after="100"/>
            </w:pPr>
            <w:r>
              <w:rPr>
                <w:color w:val="000000"/>
              </w:rPr>
              <w:t>Explain that this handout is a Venn diagram</w:t>
            </w:r>
            <w:r w:rsidR="001511E6">
              <w:rPr>
                <w:color w:val="000000"/>
              </w:rPr>
              <w:t xml:space="preserve">, </w:t>
            </w:r>
            <w:r>
              <w:rPr>
                <w:color w:val="000000"/>
              </w:rPr>
              <w:t>a visual way to show similarities and differences between two things</w:t>
            </w:r>
            <w:r w:rsidR="001511E6">
              <w:rPr>
                <w:color w:val="000000"/>
              </w:rPr>
              <w:t>.</w:t>
            </w:r>
          </w:p>
          <w:p w14:paraId="0000007F" w14:textId="47241B4E" w:rsidR="000C1191" w:rsidRDefault="00EE21F5" w:rsidP="008B33A0">
            <w:pPr>
              <w:numPr>
                <w:ilvl w:val="0"/>
                <w:numId w:val="14"/>
              </w:numPr>
              <w:pBdr>
                <w:top w:val="nil"/>
                <w:left w:val="nil"/>
                <w:bottom w:val="nil"/>
                <w:right w:val="nil"/>
                <w:between w:val="nil"/>
              </w:pBdr>
              <w:spacing w:after="100"/>
            </w:pPr>
            <w:r>
              <w:rPr>
                <w:color w:val="000000"/>
              </w:rPr>
              <w:t>Ask students to fill in the blanks on the Venn diagram using</w:t>
            </w:r>
            <w:r w:rsidR="001511E6">
              <w:rPr>
                <w:color w:val="000000"/>
              </w:rPr>
              <w:t xml:space="preserve"> the</w:t>
            </w:r>
            <w:r>
              <w:rPr>
                <w:color w:val="000000"/>
              </w:rPr>
              <w:t xml:space="preserve"> </w:t>
            </w:r>
            <w:r>
              <w:rPr>
                <w:i/>
                <w:color w:val="000000"/>
              </w:rPr>
              <w:t>com</w:t>
            </w:r>
            <w:r>
              <w:rPr>
                <w:color w:val="000000"/>
              </w:rPr>
              <w:t xml:space="preserve">, </w:t>
            </w:r>
            <w:r>
              <w:rPr>
                <w:i/>
                <w:color w:val="000000"/>
              </w:rPr>
              <w:t>con</w:t>
            </w:r>
            <w:r>
              <w:rPr>
                <w:color w:val="000000"/>
              </w:rPr>
              <w:t xml:space="preserve">, and </w:t>
            </w:r>
            <w:r>
              <w:rPr>
                <w:i/>
                <w:color w:val="000000"/>
              </w:rPr>
              <w:t>co</w:t>
            </w:r>
            <w:r>
              <w:rPr>
                <w:color w:val="000000"/>
              </w:rPr>
              <w:t xml:space="preserve"> words from the previous activity.</w:t>
            </w:r>
          </w:p>
          <w:p w14:paraId="00000080" w14:textId="1612A428" w:rsidR="000C1191" w:rsidRDefault="00EE21F5" w:rsidP="008B33A0">
            <w:pPr>
              <w:numPr>
                <w:ilvl w:val="0"/>
                <w:numId w:val="14"/>
              </w:numPr>
              <w:pBdr>
                <w:top w:val="nil"/>
                <w:left w:val="nil"/>
                <w:bottom w:val="nil"/>
                <w:right w:val="nil"/>
                <w:between w:val="nil"/>
              </w:pBdr>
              <w:spacing w:after="100"/>
            </w:pPr>
            <w:r>
              <w:rPr>
                <w:color w:val="000000"/>
              </w:rPr>
              <w:lastRenderedPageBreak/>
              <w:t xml:space="preserve">Review the answers together as a class and review the similarities and differences between </w:t>
            </w:r>
            <w:r>
              <w:rPr>
                <w:i/>
                <w:color w:val="000000"/>
              </w:rPr>
              <w:t>community service</w:t>
            </w:r>
            <w:r>
              <w:rPr>
                <w:color w:val="000000"/>
              </w:rPr>
              <w:t xml:space="preserve"> and </w:t>
            </w:r>
            <w:r>
              <w:rPr>
                <w:i/>
                <w:color w:val="000000"/>
              </w:rPr>
              <w:t>service learning</w:t>
            </w:r>
            <w:r>
              <w:rPr>
                <w:color w:val="000000"/>
              </w:rPr>
              <w:t xml:space="preserve">. While both involve volunteering and helping others, service learning usually happens over a longer </w:t>
            </w:r>
            <w:proofErr w:type="gramStart"/>
            <w:r>
              <w:rPr>
                <w:color w:val="000000"/>
              </w:rPr>
              <w:t>period of time</w:t>
            </w:r>
            <w:proofErr w:type="gramEnd"/>
            <w:r>
              <w:rPr>
                <w:color w:val="000000"/>
              </w:rPr>
              <w:t xml:space="preserve"> and involves more preparation and reflection activities.</w:t>
            </w:r>
          </w:p>
        </w:tc>
        <w:tc>
          <w:tcPr>
            <w:tcW w:w="3060" w:type="dxa"/>
          </w:tcPr>
          <w:p w14:paraId="00000081" w14:textId="77777777" w:rsidR="000C1191" w:rsidRPr="001C3CDE" w:rsidRDefault="00EE21F5">
            <w:pPr>
              <w:rPr>
                <w:b/>
                <w:color w:val="002D74"/>
                <w:sz w:val="18"/>
                <w:szCs w:val="18"/>
              </w:rPr>
            </w:pPr>
            <w:r w:rsidRPr="001C3CDE">
              <w:rPr>
                <w:b/>
                <w:color w:val="002D74"/>
                <w:sz w:val="18"/>
                <w:szCs w:val="18"/>
              </w:rPr>
              <w:lastRenderedPageBreak/>
              <w:t>Individual</w:t>
            </w:r>
          </w:p>
          <w:p w14:paraId="00000082" w14:textId="78DFE88E" w:rsidR="000C1191" w:rsidRPr="003E238B" w:rsidRDefault="00EE21F5">
            <w:pPr>
              <w:rPr>
                <w:i/>
                <w:iCs/>
                <w:color w:val="0000EE"/>
                <w:sz w:val="18"/>
                <w:szCs w:val="18"/>
              </w:rPr>
            </w:pPr>
            <w:hyperlink w:anchor="_B.__" w:history="1">
              <w:r w:rsidRPr="003E238B">
                <w:rPr>
                  <w:rStyle w:val="Hyperlink"/>
                  <w:i/>
                  <w:iCs/>
                  <w:color w:val="0000EE"/>
                  <w:sz w:val="18"/>
                  <w:szCs w:val="18"/>
                </w:rPr>
                <w:t>Lesson Materials – Item B</w:t>
              </w:r>
            </w:hyperlink>
          </w:p>
          <w:p w14:paraId="00000083" w14:textId="77777777" w:rsidR="000C1191" w:rsidRPr="005F12A7" w:rsidRDefault="000C1191">
            <w:pPr>
              <w:rPr>
                <w:b/>
                <w:color w:val="002D62"/>
                <w:sz w:val="8"/>
                <w:szCs w:val="8"/>
              </w:rPr>
            </w:pPr>
          </w:p>
          <w:p w14:paraId="209A3AAC" w14:textId="77777777" w:rsidR="005F12A7" w:rsidRPr="001C3CDE" w:rsidRDefault="00EE21F5" w:rsidP="005F12A7">
            <w:pPr>
              <w:rPr>
                <w:b/>
                <w:color w:val="002D74"/>
                <w:sz w:val="18"/>
                <w:szCs w:val="18"/>
              </w:rPr>
            </w:pPr>
            <w:r>
              <w:rPr>
                <w:i/>
                <w:sz w:val="18"/>
                <w:szCs w:val="18"/>
              </w:rPr>
              <w:t xml:space="preserve">Community service is a positive activity. However, the extra preparation, time, and reflection involved in service learning allows for greater impact in the community as well as increased </w:t>
            </w:r>
            <w:r>
              <w:rPr>
                <w:i/>
                <w:sz w:val="18"/>
                <w:szCs w:val="18"/>
              </w:rPr>
              <w:lastRenderedPageBreak/>
              <w:t xml:space="preserve">skills development in students. </w:t>
            </w:r>
            <w:r w:rsidR="005F12A7" w:rsidRPr="001C3CDE">
              <w:rPr>
                <w:b/>
                <w:color w:val="002D74"/>
                <w:sz w:val="18"/>
                <w:szCs w:val="18"/>
              </w:rPr>
              <w:t>Teacher-led class discussion</w:t>
            </w:r>
          </w:p>
          <w:p w14:paraId="00000085" w14:textId="57C99F24" w:rsidR="000C1191" w:rsidRDefault="000C1191" w:rsidP="00286E15">
            <w:pPr>
              <w:spacing w:after="100"/>
              <w:rPr>
                <w:i/>
                <w:sz w:val="18"/>
                <w:szCs w:val="18"/>
              </w:rPr>
            </w:pPr>
          </w:p>
        </w:tc>
      </w:tr>
      <w:tr w:rsidR="000C1191" w14:paraId="33037074" w14:textId="77777777" w:rsidTr="00735D9B">
        <w:tc>
          <w:tcPr>
            <w:tcW w:w="985" w:type="dxa"/>
          </w:tcPr>
          <w:p w14:paraId="00000086" w14:textId="77777777" w:rsidR="000C1191" w:rsidRDefault="00EE21F5">
            <w:pPr>
              <w:jc w:val="center"/>
            </w:pPr>
            <w:r>
              <w:rPr>
                <w:sz w:val="21"/>
                <w:szCs w:val="21"/>
              </w:rPr>
              <w:lastRenderedPageBreak/>
              <w:t>10 min</w:t>
            </w:r>
          </w:p>
        </w:tc>
        <w:tc>
          <w:tcPr>
            <w:tcW w:w="11339" w:type="dxa"/>
          </w:tcPr>
          <w:p w14:paraId="00000087" w14:textId="70DEBE1B" w:rsidR="000C1191" w:rsidRDefault="00EE21F5">
            <w:pPr>
              <w:pStyle w:val="Heading2"/>
            </w:pPr>
            <w:r>
              <w:t>4.   Reading Jigsaw - Four Types of Service Learning: Part 1, Preparing</w:t>
            </w:r>
          </w:p>
          <w:p w14:paraId="00000088" w14:textId="5191F34A" w:rsidR="000C1191" w:rsidRDefault="00EE21F5" w:rsidP="008B33A0">
            <w:pPr>
              <w:numPr>
                <w:ilvl w:val="0"/>
                <w:numId w:val="17"/>
              </w:numPr>
              <w:pBdr>
                <w:top w:val="nil"/>
                <w:left w:val="nil"/>
                <w:bottom w:val="nil"/>
                <w:right w:val="nil"/>
                <w:between w:val="nil"/>
              </w:pBdr>
              <w:spacing w:after="100"/>
              <w:rPr>
                <w:color w:val="000000"/>
              </w:rPr>
            </w:pPr>
            <w:r>
              <w:rPr>
                <w:color w:val="000000"/>
              </w:rPr>
              <w:t xml:space="preserve">Divide the class as evenly as possible into four groups. Assign each group one of the </w:t>
            </w:r>
            <w:hyperlink w:anchor="_C.__" w:history="1">
              <w:r w:rsidR="004E460D" w:rsidRPr="00602F3E">
                <w:rPr>
                  <w:rStyle w:val="Hyperlink"/>
                  <w:color w:val="0000EE"/>
                </w:rPr>
                <w:t>F</w:t>
              </w:r>
              <w:r w:rsidRPr="00602F3E">
                <w:rPr>
                  <w:rStyle w:val="Hyperlink"/>
                  <w:color w:val="0000EE"/>
                </w:rPr>
                <w:t xml:space="preserve">our </w:t>
              </w:r>
              <w:r w:rsidR="004E460D" w:rsidRPr="00602F3E">
                <w:rPr>
                  <w:rStyle w:val="Hyperlink"/>
                  <w:color w:val="0000EE"/>
                </w:rPr>
                <w:t>T</w:t>
              </w:r>
              <w:r w:rsidRPr="00602F3E">
                <w:rPr>
                  <w:rStyle w:val="Hyperlink"/>
                  <w:color w:val="0000EE"/>
                </w:rPr>
                <w:t xml:space="preserve">ypes of </w:t>
              </w:r>
              <w:r w:rsidR="004E460D" w:rsidRPr="00602F3E">
                <w:rPr>
                  <w:rStyle w:val="Hyperlink"/>
                  <w:color w:val="0000EE"/>
                </w:rPr>
                <w:t>S</w:t>
              </w:r>
              <w:r w:rsidRPr="00602F3E">
                <w:rPr>
                  <w:rStyle w:val="Hyperlink"/>
                  <w:color w:val="0000EE"/>
                </w:rPr>
                <w:t xml:space="preserve">ervice </w:t>
              </w:r>
              <w:r w:rsidR="004E460D" w:rsidRPr="00602F3E">
                <w:rPr>
                  <w:rStyle w:val="Hyperlink"/>
                  <w:color w:val="0000EE"/>
                </w:rPr>
                <w:t>L</w:t>
              </w:r>
              <w:r w:rsidRPr="00602F3E">
                <w:rPr>
                  <w:rStyle w:val="Hyperlink"/>
                  <w:color w:val="0000EE"/>
                </w:rPr>
                <w:t>earning</w:t>
              </w:r>
            </w:hyperlink>
            <w:r>
              <w:rPr>
                <w:color w:val="000000"/>
              </w:rPr>
              <w:t xml:space="preserve"> jigsaw reading texts and distribute copies of the reading texts accordingly.</w:t>
            </w:r>
          </w:p>
          <w:p w14:paraId="00000089" w14:textId="62573D27" w:rsidR="000C1191" w:rsidRDefault="00EE21F5" w:rsidP="008B33A0">
            <w:pPr>
              <w:numPr>
                <w:ilvl w:val="0"/>
                <w:numId w:val="14"/>
              </w:numPr>
              <w:spacing w:after="100"/>
              <w:rPr>
                <w:color w:val="000000"/>
              </w:rPr>
            </w:pPr>
            <w:r>
              <w:rPr>
                <w:color w:val="000000"/>
              </w:rPr>
              <w:t xml:space="preserve">Tell students to read their group’s </w:t>
            </w:r>
            <w:r w:rsidR="00326597">
              <w:rPr>
                <w:color w:val="000000"/>
              </w:rPr>
              <w:t>text and</w:t>
            </w:r>
            <w:r>
              <w:rPr>
                <w:color w:val="000000"/>
              </w:rPr>
              <w:t xml:space="preserve"> work together to add one additional example. Explain that teams should make sure that everyone in their group understands the type </w:t>
            </w:r>
            <w:proofErr w:type="gramStart"/>
            <w:r>
              <w:rPr>
                <w:color w:val="000000"/>
              </w:rPr>
              <w:t>of service</w:t>
            </w:r>
            <w:proofErr w:type="gramEnd"/>
            <w:r>
              <w:rPr>
                <w:color w:val="000000"/>
              </w:rPr>
              <w:t xml:space="preserve"> learning described in their text.</w:t>
            </w:r>
          </w:p>
        </w:tc>
        <w:tc>
          <w:tcPr>
            <w:tcW w:w="3060" w:type="dxa"/>
          </w:tcPr>
          <w:p w14:paraId="0000008A" w14:textId="77777777" w:rsidR="000C1191" w:rsidRPr="001C3CDE" w:rsidRDefault="00EE21F5">
            <w:pPr>
              <w:rPr>
                <w:color w:val="002D74"/>
                <w:sz w:val="18"/>
                <w:szCs w:val="18"/>
              </w:rPr>
            </w:pPr>
            <w:r w:rsidRPr="001C3CDE">
              <w:rPr>
                <w:b/>
                <w:color w:val="002D74"/>
                <w:sz w:val="18"/>
                <w:szCs w:val="18"/>
              </w:rPr>
              <w:t>Groups created by dividing the class into quarters </w:t>
            </w:r>
          </w:p>
          <w:p w14:paraId="0000008B" w14:textId="22486B7D" w:rsidR="000C1191" w:rsidRPr="003E238B" w:rsidRDefault="00EE21F5" w:rsidP="008B33A0">
            <w:pPr>
              <w:rPr>
                <w:i/>
                <w:iCs/>
                <w:color w:val="0000EE"/>
                <w:sz w:val="18"/>
                <w:szCs w:val="18"/>
              </w:rPr>
            </w:pPr>
            <w:hyperlink w:anchor="_C.__" w:history="1">
              <w:r w:rsidRPr="003E238B">
                <w:rPr>
                  <w:rStyle w:val="Hyperlink"/>
                  <w:i/>
                  <w:iCs/>
                  <w:color w:val="0000EE"/>
                  <w:sz w:val="18"/>
                  <w:szCs w:val="18"/>
                </w:rPr>
                <w:t>Lesson Materials - Item C</w:t>
              </w:r>
            </w:hyperlink>
            <w:r w:rsidRPr="003E238B">
              <w:rPr>
                <w:i/>
                <w:iCs/>
                <w:color w:val="0000EE"/>
                <w:sz w:val="18"/>
                <w:szCs w:val="18"/>
              </w:rPr>
              <w:t xml:space="preserve"> </w:t>
            </w:r>
          </w:p>
          <w:p w14:paraId="6BF6E10C" w14:textId="77777777" w:rsidR="008B33A0" w:rsidRDefault="008B33A0" w:rsidP="008B33A0">
            <w:pPr>
              <w:rPr>
                <w:i/>
                <w:iCs/>
                <w:sz w:val="18"/>
                <w:szCs w:val="18"/>
              </w:rPr>
            </w:pPr>
          </w:p>
          <w:p w14:paraId="0000008D" w14:textId="67BEB825" w:rsidR="000C1191" w:rsidRPr="00602F3E" w:rsidRDefault="00EE21F5" w:rsidP="00602F3E">
            <w:pPr>
              <w:spacing w:after="100"/>
              <w:rPr>
                <w:i/>
                <w:iCs/>
                <w:sz w:val="18"/>
                <w:szCs w:val="18"/>
              </w:rPr>
            </w:pPr>
            <w:r w:rsidRPr="008B33A0">
              <w:rPr>
                <w:i/>
                <w:iCs/>
                <w:sz w:val="18"/>
                <w:szCs w:val="18"/>
              </w:rPr>
              <w:t>Ideally, all students will have a copy of the reading text; however, students can work with one copy per 2-3 students.</w:t>
            </w:r>
          </w:p>
        </w:tc>
      </w:tr>
      <w:tr w:rsidR="000C1191" w14:paraId="25FDE4F0" w14:textId="77777777" w:rsidTr="00735D9B">
        <w:tc>
          <w:tcPr>
            <w:tcW w:w="985" w:type="dxa"/>
          </w:tcPr>
          <w:p w14:paraId="0000008E" w14:textId="77777777" w:rsidR="000C1191" w:rsidRDefault="00EE21F5">
            <w:pPr>
              <w:jc w:val="center"/>
              <w:rPr>
                <w:sz w:val="21"/>
                <w:szCs w:val="21"/>
              </w:rPr>
            </w:pPr>
            <w:r>
              <w:rPr>
                <w:sz w:val="21"/>
                <w:szCs w:val="21"/>
              </w:rPr>
              <w:t>20 min</w:t>
            </w:r>
          </w:p>
        </w:tc>
        <w:tc>
          <w:tcPr>
            <w:tcW w:w="11339" w:type="dxa"/>
          </w:tcPr>
          <w:p w14:paraId="0000008F" w14:textId="0D053DF5" w:rsidR="000C1191" w:rsidRDefault="00EE21F5">
            <w:pPr>
              <w:pStyle w:val="Heading2"/>
            </w:pPr>
            <w:r>
              <w:t xml:space="preserve">5.   Reading Jigsaw - Four Types of Service Learning: Part </w:t>
            </w:r>
            <w:r w:rsidR="00C10E90">
              <w:t>2</w:t>
            </w:r>
            <w:r>
              <w:t>, Sharing</w:t>
            </w:r>
          </w:p>
          <w:p w14:paraId="00000090" w14:textId="77777777" w:rsidR="000C1191" w:rsidRDefault="00EE21F5" w:rsidP="004B5339">
            <w:pPr>
              <w:numPr>
                <w:ilvl w:val="0"/>
                <w:numId w:val="14"/>
              </w:numPr>
              <w:spacing w:after="100"/>
              <w:rPr>
                <w:color w:val="000000"/>
              </w:rPr>
            </w:pPr>
            <w:r>
              <w:rPr>
                <w:color w:val="000000"/>
              </w:rPr>
              <w:t>Create mixed groups of four that include an “expert” representing each type of service learning. If you have an odd number in one or more of the original groups, direct those groups to send one pair of experts to a mixed group.</w:t>
            </w:r>
          </w:p>
          <w:p w14:paraId="00000091" w14:textId="62D1B56A" w:rsidR="000C1191" w:rsidRDefault="00EE21F5" w:rsidP="004B5339">
            <w:pPr>
              <w:numPr>
                <w:ilvl w:val="0"/>
                <w:numId w:val="14"/>
              </w:numPr>
              <w:spacing w:after="100"/>
              <w:rPr>
                <w:color w:val="000000"/>
              </w:rPr>
            </w:pPr>
            <w:r>
              <w:rPr>
                <w:color w:val="000000"/>
              </w:rPr>
              <w:t>Tell the mixed groups to work together</w:t>
            </w:r>
            <w:r w:rsidR="00C10E90">
              <w:rPr>
                <w:color w:val="000000"/>
              </w:rPr>
              <w:t xml:space="preserve"> to</w:t>
            </w:r>
            <w:r>
              <w:rPr>
                <w:color w:val="000000"/>
              </w:rPr>
              <w:t xml:space="preserve"> learn about the four types of service learning and add more examples of each type.</w:t>
            </w:r>
          </w:p>
          <w:p w14:paraId="00000092" w14:textId="2DEB0239" w:rsidR="000C1191" w:rsidRDefault="00E40313" w:rsidP="004B5339">
            <w:pPr>
              <w:numPr>
                <w:ilvl w:val="0"/>
                <w:numId w:val="14"/>
              </w:numPr>
              <w:spacing w:after="100"/>
              <w:rPr>
                <w:color w:val="000000"/>
              </w:rPr>
            </w:pPr>
            <w:r>
              <w:rPr>
                <w:color w:val="000000"/>
              </w:rPr>
              <w:t xml:space="preserve">As </w:t>
            </w:r>
            <w:r w:rsidR="00EE21F5">
              <w:rPr>
                <w:color w:val="000000"/>
              </w:rPr>
              <w:t xml:space="preserve">time permits, conduct a </w:t>
            </w:r>
            <w:proofErr w:type="gramStart"/>
            <w:r w:rsidR="00EE21F5">
              <w:rPr>
                <w:color w:val="000000"/>
              </w:rPr>
              <w:t>whole-class</w:t>
            </w:r>
            <w:proofErr w:type="gramEnd"/>
            <w:r w:rsidR="00EE21F5">
              <w:rPr>
                <w:color w:val="000000"/>
              </w:rPr>
              <w:t xml:space="preserve"> debrief, answering any questions about the texts </w:t>
            </w:r>
            <w:r w:rsidR="005E34C9">
              <w:rPr>
                <w:color w:val="000000"/>
              </w:rPr>
              <w:t>and</w:t>
            </w:r>
            <w:r w:rsidR="00EE21F5">
              <w:rPr>
                <w:color w:val="000000"/>
              </w:rPr>
              <w:t xml:space="preserve"> asking a few students to share interesting insights from their mixed group discussions. </w:t>
            </w:r>
          </w:p>
        </w:tc>
        <w:tc>
          <w:tcPr>
            <w:tcW w:w="3060" w:type="dxa"/>
          </w:tcPr>
          <w:p w14:paraId="00000093" w14:textId="77777777" w:rsidR="000C1191" w:rsidRDefault="00EE21F5">
            <w:pPr>
              <w:spacing w:after="100"/>
              <w:rPr>
                <w:b/>
                <w:color w:val="002D74"/>
                <w:sz w:val="18"/>
                <w:szCs w:val="18"/>
              </w:rPr>
            </w:pPr>
            <w:r>
              <w:rPr>
                <w:b/>
                <w:color w:val="002D74"/>
                <w:sz w:val="18"/>
                <w:szCs w:val="18"/>
              </w:rPr>
              <w:t>New mixed groups of 4 (each reading text is represented in the mixed groups)</w:t>
            </w:r>
          </w:p>
          <w:p w14:paraId="00000094" w14:textId="77777777" w:rsidR="000C1191" w:rsidRDefault="00EE21F5">
            <w:pPr>
              <w:spacing w:after="100"/>
              <w:rPr>
                <w:i/>
                <w:sz w:val="18"/>
                <w:szCs w:val="18"/>
              </w:rPr>
            </w:pPr>
            <w:r>
              <w:rPr>
                <w:i/>
                <w:sz w:val="18"/>
                <w:szCs w:val="18"/>
              </w:rPr>
              <w:t>Monitor students as they work, offering support as needed.</w:t>
            </w:r>
          </w:p>
          <w:p w14:paraId="00000095" w14:textId="77777777" w:rsidR="000C1191" w:rsidRDefault="000C1191">
            <w:pPr>
              <w:spacing w:after="100"/>
              <w:rPr>
                <w:b/>
                <w:i/>
                <w:color w:val="002D74"/>
                <w:sz w:val="18"/>
                <w:szCs w:val="18"/>
              </w:rPr>
            </w:pPr>
          </w:p>
        </w:tc>
      </w:tr>
      <w:tr w:rsidR="000C1191" w14:paraId="18449A04" w14:textId="77777777" w:rsidTr="00735D9B">
        <w:trPr>
          <w:trHeight w:val="1160"/>
        </w:trPr>
        <w:tc>
          <w:tcPr>
            <w:tcW w:w="985" w:type="dxa"/>
          </w:tcPr>
          <w:p w14:paraId="00000096" w14:textId="77777777" w:rsidR="000C1191" w:rsidRDefault="00EE21F5">
            <w:pPr>
              <w:jc w:val="center"/>
              <w:rPr>
                <w:sz w:val="21"/>
                <w:szCs w:val="21"/>
              </w:rPr>
            </w:pPr>
            <w:r>
              <w:rPr>
                <w:sz w:val="21"/>
                <w:szCs w:val="21"/>
              </w:rPr>
              <w:t>20 min</w:t>
            </w:r>
          </w:p>
        </w:tc>
        <w:tc>
          <w:tcPr>
            <w:tcW w:w="11339" w:type="dxa"/>
          </w:tcPr>
          <w:p w14:paraId="00000097" w14:textId="77777777" w:rsidR="000C1191" w:rsidRDefault="00EE21F5">
            <w:pPr>
              <w:pStyle w:val="Heading2"/>
            </w:pPr>
            <w:r>
              <w:t xml:space="preserve">6.   </w:t>
            </w:r>
            <w:proofErr w:type="gramStart"/>
            <w:r>
              <w:t>Service Learning</w:t>
            </w:r>
            <w:proofErr w:type="gramEnd"/>
            <w:r>
              <w:t xml:space="preserve"> Mind Map</w:t>
            </w:r>
          </w:p>
          <w:p w14:paraId="00000098" w14:textId="77777777" w:rsidR="000C1191" w:rsidRDefault="00EE21F5" w:rsidP="00C658FA">
            <w:pPr>
              <w:numPr>
                <w:ilvl w:val="0"/>
                <w:numId w:val="13"/>
              </w:numPr>
              <w:pBdr>
                <w:top w:val="nil"/>
                <w:left w:val="nil"/>
                <w:bottom w:val="nil"/>
                <w:right w:val="nil"/>
                <w:between w:val="nil"/>
              </w:pBdr>
              <w:spacing w:after="100"/>
              <w:rPr>
                <w:color w:val="000000"/>
              </w:rPr>
            </w:pPr>
            <w:r>
              <w:rPr>
                <w:color w:val="000000"/>
              </w:rPr>
              <w:t>Remind students that preparation and planning are important parts of service learning.</w:t>
            </w:r>
          </w:p>
          <w:p w14:paraId="00000099" w14:textId="00EC1C04" w:rsidR="000C1191" w:rsidRDefault="00EE21F5" w:rsidP="00C658FA">
            <w:pPr>
              <w:numPr>
                <w:ilvl w:val="0"/>
                <w:numId w:val="13"/>
              </w:numPr>
              <w:pBdr>
                <w:top w:val="nil"/>
                <w:left w:val="nil"/>
                <w:bottom w:val="nil"/>
                <w:right w:val="nil"/>
                <w:between w:val="nil"/>
              </w:pBdr>
              <w:spacing w:after="100"/>
              <w:rPr>
                <w:color w:val="000000"/>
              </w:rPr>
            </w:pPr>
            <w:r>
              <w:rPr>
                <w:color w:val="000000"/>
              </w:rPr>
              <w:t xml:space="preserve">Give each student a copy of the </w:t>
            </w:r>
            <w:hyperlink w:anchor="_D.__" w:history="1">
              <w:proofErr w:type="gramStart"/>
              <w:r w:rsidRPr="005E34C9">
                <w:rPr>
                  <w:rStyle w:val="Hyperlink"/>
                  <w:color w:val="0000EE"/>
                </w:rPr>
                <w:t>Service Learning</w:t>
              </w:r>
              <w:proofErr w:type="gramEnd"/>
              <w:r w:rsidRPr="005E34C9">
                <w:rPr>
                  <w:rStyle w:val="Hyperlink"/>
                  <w:color w:val="0000EE"/>
                </w:rPr>
                <w:t xml:space="preserve"> Mind Map</w:t>
              </w:r>
            </w:hyperlink>
            <w:r w:rsidRPr="005E34C9">
              <w:rPr>
                <w:color w:val="0000EE"/>
              </w:rPr>
              <w:t xml:space="preserve"> </w:t>
            </w:r>
            <w:r>
              <w:rPr>
                <w:color w:val="000000"/>
              </w:rPr>
              <w:t xml:space="preserve">handout or display it with a projector so </w:t>
            </w:r>
            <w:proofErr w:type="gramStart"/>
            <w:r>
              <w:rPr>
                <w:color w:val="000000"/>
              </w:rPr>
              <w:t>all of</w:t>
            </w:r>
            <w:proofErr w:type="gramEnd"/>
            <w:r>
              <w:rPr>
                <w:color w:val="000000"/>
              </w:rPr>
              <w:t xml:space="preserve"> the students can see it. </w:t>
            </w:r>
          </w:p>
          <w:p w14:paraId="0000009A" w14:textId="2234A73D" w:rsidR="000C1191" w:rsidRDefault="00EE21F5" w:rsidP="00C658FA">
            <w:pPr>
              <w:numPr>
                <w:ilvl w:val="0"/>
                <w:numId w:val="13"/>
              </w:numPr>
              <w:pBdr>
                <w:top w:val="nil"/>
                <w:left w:val="nil"/>
                <w:bottom w:val="nil"/>
                <w:right w:val="nil"/>
                <w:between w:val="nil"/>
              </w:pBdr>
              <w:spacing w:after="100"/>
              <w:rPr>
                <w:color w:val="000000"/>
              </w:rPr>
            </w:pPr>
            <w:r>
              <w:rPr>
                <w:color w:val="000000"/>
              </w:rPr>
              <w:t>Explain that a mind map is tool to help organize information and ideas. If needed, review the example mind map to help students better understand the purpose</w:t>
            </w:r>
            <w:r w:rsidR="009A36BF">
              <w:rPr>
                <w:color w:val="000000"/>
              </w:rPr>
              <w:t>.</w:t>
            </w:r>
          </w:p>
          <w:p w14:paraId="0000009B" w14:textId="23C6C0CA" w:rsidR="000C1191" w:rsidRDefault="00EE21F5" w:rsidP="00C658FA">
            <w:pPr>
              <w:numPr>
                <w:ilvl w:val="0"/>
                <w:numId w:val="13"/>
              </w:numPr>
              <w:pBdr>
                <w:top w:val="nil"/>
                <w:left w:val="nil"/>
                <w:bottom w:val="nil"/>
                <w:right w:val="nil"/>
                <w:between w:val="nil"/>
              </w:pBdr>
              <w:spacing w:after="100"/>
              <w:rPr>
                <w:color w:val="000000"/>
              </w:rPr>
            </w:pPr>
            <w:r>
              <w:rPr>
                <w:color w:val="000000"/>
              </w:rPr>
              <w:t>Divide students into small groups of 3</w:t>
            </w:r>
            <w:r w:rsidR="009A36BF">
              <w:rPr>
                <w:color w:val="000000"/>
              </w:rPr>
              <w:t xml:space="preserve"> to </w:t>
            </w:r>
            <w:r>
              <w:rPr>
                <w:color w:val="000000"/>
              </w:rPr>
              <w:t>5 students. Give each group a blank piece of paper to create their mind map. As an alternative, give each group a section of a chalkboard or white board to create their mind map.</w:t>
            </w:r>
          </w:p>
          <w:p w14:paraId="0000009C" w14:textId="0EE1AFFC" w:rsidR="000C1191" w:rsidRDefault="00EE21F5" w:rsidP="00C658FA">
            <w:pPr>
              <w:numPr>
                <w:ilvl w:val="0"/>
                <w:numId w:val="13"/>
              </w:numPr>
              <w:pBdr>
                <w:top w:val="nil"/>
                <w:left w:val="nil"/>
                <w:bottom w:val="nil"/>
                <w:right w:val="nil"/>
                <w:between w:val="nil"/>
              </w:pBdr>
              <w:spacing w:after="100"/>
              <w:rPr>
                <w:color w:val="000000"/>
              </w:rPr>
            </w:pPr>
            <w:r>
              <w:rPr>
                <w:color w:val="000000"/>
              </w:rPr>
              <w:lastRenderedPageBreak/>
              <w:t xml:space="preserve">Ask each group to choose one </w:t>
            </w:r>
            <w:proofErr w:type="gramStart"/>
            <w:r>
              <w:rPr>
                <w:color w:val="000000"/>
              </w:rPr>
              <w:t>example</w:t>
            </w:r>
            <w:proofErr w:type="gramEnd"/>
            <w:r>
              <w:rPr>
                <w:color w:val="000000"/>
              </w:rPr>
              <w:t xml:space="preserve"> </w:t>
            </w:r>
            <w:r w:rsidR="00CE0069">
              <w:rPr>
                <w:color w:val="000000"/>
              </w:rPr>
              <w:t>service-learning</w:t>
            </w:r>
            <w:r>
              <w:rPr>
                <w:color w:val="000000"/>
              </w:rPr>
              <w:t xml:space="preserve"> project. Tell them to write the example they choose</w:t>
            </w:r>
            <w:r w:rsidR="006723A4">
              <w:rPr>
                <w:color w:val="000000"/>
              </w:rPr>
              <w:t>,</w:t>
            </w:r>
            <w:r>
              <w:rPr>
                <w:color w:val="000000"/>
              </w:rPr>
              <w:t xml:space="preserve"> and what type of </w:t>
            </w:r>
            <w:r w:rsidR="00CE0069">
              <w:t>s</w:t>
            </w:r>
            <w:r>
              <w:t xml:space="preserve">ervice </w:t>
            </w:r>
            <w:r w:rsidR="00CE0069">
              <w:t>l</w:t>
            </w:r>
            <w:r>
              <w:t>earning it is</w:t>
            </w:r>
            <w:r w:rsidR="006723A4">
              <w:t>,</w:t>
            </w:r>
            <w:r>
              <w:rPr>
                <w:color w:val="000000"/>
              </w:rPr>
              <w:t xml:space="preserve"> in the middle of their paper.</w:t>
            </w:r>
          </w:p>
          <w:p w14:paraId="0000009D" w14:textId="3C9C4626" w:rsidR="000C1191" w:rsidRDefault="00CE0069" w:rsidP="00C658FA">
            <w:pPr>
              <w:numPr>
                <w:ilvl w:val="0"/>
                <w:numId w:val="13"/>
              </w:numPr>
              <w:pBdr>
                <w:top w:val="nil"/>
                <w:left w:val="nil"/>
                <w:bottom w:val="nil"/>
                <w:right w:val="nil"/>
                <w:between w:val="nil"/>
              </w:pBdr>
              <w:spacing w:after="100"/>
              <w:rPr>
                <w:color w:val="000000"/>
              </w:rPr>
            </w:pPr>
            <w:r>
              <w:rPr>
                <w:color w:val="000000"/>
              </w:rPr>
              <w:t>Tell</w:t>
            </w:r>
            <w:r w:rsidR="00EE21F5">
              <w:rPr>
                <w:color w:val="000000"/>
              </w:rPr>
              <w:t xml:space="preserve"> students to work with their group members to think of questions they </w:t>
            </w:r>
            <w:r>
              <w:rPr>
                <w:color w:val="000000"/>
              </w:rPr>
              <w:t>need</w:t>
            </w:r>
            <w:r w:rsidR="00EE21F5">
              <w:rPr>
                <w:color w:val="000000"/>
              </w:rPr>
              <w:t xml:space="preserve"> </w:t>
            </w:r>
            <w:r w:rsidR="008175EE">
              <w:rPr>
                <w:color w:val="000000"/>
              </w:rPr>
              <w:t xml:space="preserve">to </w:t>
            </w:r>
            <w:r w:rsidR="00EE21F5">
              <w:rPr>
                <w:color w:val="000000"/>
              </w:rPr>
              <w:t>ask before starting this project. Students should create a new circle for each question and connect it back to their project idea. As students brainstorm possible answers or additional questions, they should create new circles and connections.</w:t>
            </w:r>
          </w:p>
          <w:p w14:paraId="0000009E" w14:textId="77777777" w:rsidR="000C1191" w:rsidRDefault="00EE21F5" w:rsidP="00C658FA">
            <w:pPr>
              <w:numPr>
                <w:ilvl w:val="0"/>
                <w:numId w:val="13"/>
              </w:numPr>
              <w:pBdr>
                <w:top w:val="nil"/>
                <w:left w:val="nil"/>
                <w:bottom w:val="nil"/>
                <w:right w:val="nil"/>
                <w:between w:val="nil"/>
              </w:pBdr>
              <w:spacing w:after="100"/>
              <w:rPr>
                <w:color w:val="000000"/>
              </w:rPr>
            </w:pPr>
            <w:r>
              <w:rPr>
                <w:color w:val="000000"/>
              </w:rPr>
              <w:t>If there is time, ask students to exchange mind maps with another group. As they review it, ask them to put a star next to ideas they like. Ask them to expand the map by creating additional questions and adding ideas.</w:t>
            </w:r>
          </w:p>
        </w:tc>
        <w:tc>
          <w:tcPr>
            <w:tcW w:w="3060" w:type="dxa"/>
          </w:tcPr>
          <w:p w14:paraId="0000009F" w14:textId="3D3A1F91" w:rsidR="000C1191" w:rsidRPr="001C3CDE" w:rsidRDefault="00EE21F5">
            <w:pPr>
              <w:rPr>
                <w:b/>
                <w:color w:val="002D74"/>
                <w:sz w:val="18"/>
                <w:szCs w:val="18"/>
              </w:rPr>
            </w:pPr>
            <w:r w:rsidRPr="001C3CDE">
              <w:rPr>
                <w:b/>
                <w:color w:val="002D74"/>
                <w:sz w:val="18"/>
                <w:szCs w:val="18"/>
              </w:rPr>
              <w:lastRenderedPageBreak/>
              <w:t>Groups of 3</w:t>
            </w:r>
            <w:r w:rsidR="00847F8C" w:rsidRPr="001C3CDE">
              <w:rPr>
                <w:b/>
                <w:color w:val="002D74"/>
                <w:sz w:val="18"/>
                <w:szCs w:val="18"/>
              </w:rPr>
              <w:t xml:space="preserve"> or </w:t>
            </w:r>
            <w:r w:rsidRPr="001C3CDE">
              <w:rPr>
                <w:b/>
                <w:color w:val="002D74"/>
                <w:sz w:val="18"/>
                <w:szCs w:val="18"/>
              </w:rPr>
              <w:t>4 students</w:t>
            </w:r>
          </w:p>
          <w:p w14:paraId="000000A0" w14:textId="172F6041" w:rsidR="000C1191" w:rsidRPr="00254B73" w:rsidRDefault="00EE21F5">
            <w:pPr>
              <w:rPr>
                <w:i/>
                <w:color w:val="0000EE"/>
                <w:sz w:val="18"/>
                <w:szCs w:val="18"/>
              </w:rPr>
            </w:pPr>
            <w:hyperlink w:anchor="_D.__" w:history="1">
              <w:r w:rsidRPr="00254B73">
                <w:rPr>
                  <w:rStyle w:val="Hyperlink"/>
                  <w:i/>
                  <w:color w:val="0000EE"/>
                  <w:sz w:val="18"/>
                  <w:szCs w:val="18"/>
                </w:rPr>
                <w:t>Lesson Materials – Item D</w:t>
              </w:r>
            </w:hyperlink>
          </w:p>
          <w:p w14:paraId="000000A1" w14:textId="77777777" w:rsidR="000C1191" w:rsidRDefault="000C1191">
            <w:pPr>
              <w:rPr>
                <w:i/>
                <w:sz w:val="18"/>
                <w:szCs w:val="18"/>
              </w:rPr>
            </w:pPr>
          </w:p>
          <w:p w14:paraId="000000A2" w14:textId="77777777" w:rsidR="000C1191" w:rsidRDefault="00EE21F5">
            <w:pPr>
              <w:rPr>
                <w:i/>
                <w:sz w:val="18"/>
                <w:szCs w:val="18"/>
              </w:rPr>
            </w:pPr>
            <w:r>
              <w:rPr>
                <w:i/>
                <w:sz w:val="18"/>
                <w:szCs w:val="18"/>
              </w:rPr>
              <w:t>Try to keep groups smaller so that everyone has a chance to share ideas and questions. It’s okay if several groups choose the same project. Each group will have some unique questions and ideas. If you have especially creative or independent students, you can let them choose their own project.</w:t>
            </w:r>
          </w:p>
          <w:p w14:paraId="000000A3" w14:textId="77777777" w:rsidR="000C1191" w:rsidRDefault="000C1191">
            <w:pPr>
              <w:rPr>
                <w:i/>
                <w:sz w:val="18"/>
                <w:szCs w:val="18"/>
              </w:rPr>
            </w:pPr>
          </w:p>
          <w:p w14:paraId="000000A4" w14:textId="61730627" w:rsidR="000C1191" w:rsidRDefault="00EE21F5" w:rsidP="00025517">
            <w:pPr>
              <w:spacing w:after="100"/>
              <w:rPr>
                <w:i/>
                <w:color w:val="002D74"/>
                <w:sz w:val="18"/>
                <w:szCs w:val="18"/>
              </w:rPr>
            </w:pPr>
            <w:r>
              <w:rPr>
                <w:i/>
                <w:sz w:val="18"/>
                <w:szCs w:val="18"/>
              </w:rPr>
              <w:lastRenderedPageBreak/>
              <w:t xml:space="preserve">Group work like this requires students to </w:t>
            </w:r>
            <w:r w:rsidR="00025517">
              <w:rPr>
                <w:i/>
                <w:sz w:val="18"/>
                <w:szCs w:val="18"/>
              </w:rPr>
              <w:t>cooperate</w:t>
            </w:r>
            <w:r>
              <w:rPr>
                <w:i/>
                <w:sz w:val="18"/>
                <w:szCs w:val="18"/>
              </w:rPr>
              <w:t xml:space="preserve"> to negotiate tasks and share ideas. To help ensure that all group members participate, you can tell students that each group member must contribute one question or idea before anyone else can add a second one.</w:t>
            </w:r>
          </w:p>
        </w:tc>
      </w:tr>
      <w:tr w:rsidR="000C1191" w14:paraId="1AD5423A" w14:textId="77777777" w:rsidTr="00735D9B">
        <w:trPr>
          <w:trHeight w:val="3185"/>
        </w:trPr>
        <w:tc>
          <w:tcPr>
            <w:tcW w:w="985" w:type="dxa"/>
            <w:tcBorders>
              <w:bottom w:val="single" w:sz="4" w:space="0" w:color="auto"/>
            </w:tcBorders>
          </w:tcPr>
          <w:p w14:paraId="000000A5" w14:textId="77777777" w:rsidR="000C1191" w:rsidRDefault="00EE21F5">
            <w:pPr>
              <w:jc w:val="center"/>
              <w:rPr>
                <w:sz w:val="21"/>
                <w:szCs w:val="21"/>
              </w:rPr>
            </w:pPr>
            <w:r>
              <w:rPr>
                <w:sz w:val="21"/>
                <w:szCs w:val="21"/>
              </w:rPr>
              <w:lastRenderedPageBreak/>
              <w:t>10 min</w:t>
            </w:r>
          </w:p>
        </w:tc>
        <w:tc>
          <w:tcPr>
            <w:tcW w:w="11339" w:type="dxa"/>
            <w:tcBorders>
              <w:bottom w:val="single" w:sz="4" w:space="0" w:color="auto"/>
            </w:tcBorders>
          </w:tcPr>
          <w:p w14:paraId="000000A6" w14:textId="6BB462A8" w:rsidR="000C1191" w:rsidRDefault="00EE21F5">
            <w:pPr>
              <w:pStyle w:val="Heading2"/>
            </w:pPr>
            <w:r>
              <w:t xml:space="preserve">7.  </w:t>
            </w:r>
            <w:r w:rsidR="0080253D">
              <w:t xml:space="preserve"> </w:t>
            </w:r>
            <w:r>
              <w:t>3-2-1 Exit Tickets</w:t>
            </w:r>
          </w:p>
          <w:p w14:paraId="000000A7" w14:textId="3A2D4AA7" w:rsidR="000C1191" w:rsidRDefault="00EE21F5" w:rsidP="008D08FD">
            <w:pPr>
              <w:numPr>
                <w:ilvl w:val="0"/>
                <w:numId w:val="18"/>
              </w:numPr>
              <w:spacing w:after="100"/>
              <w:ind w:left="778" w:hanging="432"/>
              <w:rPr>
                <w:color w:val="000000"/>
                <w:sz w:val="21"/>
                <w:szCs w:val="21"/>
              </w:rPr>
            </w:pPr>
            <w:r>
              <w:rPr>
                <w:color w:val="000000"/>
              </w:rPr>
              <w:t xml:space="preserve">Ask a volunteer to pass out the </w:t>
            </w:r>
            <w:hyperlink w:anchor="_E.__" w:history="1">
              <w:r w:rsidRPr="002C6F4B">
                <w:rPr>
                  <w:rStyle w:val="Hyperlink"/>
                  <w:color w:val="0000EE"/>
                </w:rPr>
                <w:t>exit tickets</w:t>
              </w:r>
            </w:hyperlink>
            <w:r>
              <w:rPr>
                <w:color w:val="000000"/>
              </w:rPr>
              <w:t xml:space="preserve"> or have students copy the task information onto their own paper from a model supplied on the board. </w:t>
            </w:r>
          </w:p>
          <w:p w14:paraId="000000A8" w14:textId="494B8EC0" w:rsidR="000C1191" w:rsidRDefault="00EE21F5" w:rsidP="008D08FD">
            <w:pPr>
              <w:numPr>
                <w:ilvl w:val="0"/>
                <w:numId w:val="18"/>
              </w:numPr>
              <w:spacing w:after="100"/>
              <w:ind w:left="778" w:hanging="432"/>
              <w:rPr>
                <w:color w:val="000000"/>
                <w:sz w:val="21"/>
                <w:szCs w:val="21"/>
              </w:rPr>
            </w:pPr>
            <w:r>
              <w:rPr>
                <w:color w:val="000000"/>
              </w:rPr>
              <w:t xml:space="preserve">Ask students to choose one of the </w:t>
            </w:r>
            <w:r w:rsidR="0080253D">
              <w:rPr>
                <w:color w:val="000000"/>
              </w:rPr>
              <w:t>three</w:t>
            </w:r>
            <w:r>
              <w:rPr>
                <w:color w:val="000000"/>
              </w:rPr>
              <w:t xml:space="preserve"> exit ticket tasks to answer before leaving the class. Encourage students to think quietly for a moment about what they learned during the lesson, reviewing materials or talking with a partner as needed. </w:t>
            </w:r>
          </w:p>
          <w:p w14:paraId="000000A9" w14:textId="77777777" w:rsidR="000C1191" w:rsidRDefault="00EE21F5" w:rsidP="008D08FD">
            <w:pPr>
              <w:numPr>
                <w:ilvl w:val="0"/>
                <w:numId w:val="18"/>
              </w:numPr>
              <w:spacing w:after="100"/>
              <w:ind w:left="778" w:hanging="432"/>
              <w:rPr>
                <w:color w:val="000000"/>
                <w:sz w:val="21"/>
                <w:szCs w:val="21"/>
              </w:rPr>
            </w:pPr>
            <w:r>
              <w:rPr>
                <w:color w:val="000000"/>
              </w:rPr>
              <w:t>Collect written responses from students who choose written tasks. Ask students who choose to complete the verbal response to come up and tell you their answers one at a time.</w:t>
            </w:r>
          </w:p>
          <w:p w14:paraId="000000AA" w14:textId="77777777" w:rsidR="000C1191" w:rsidRDefault="000C1191"/>
        </w:tc>
        <w:tc>
          <w:tcPr>
            <w:tcW w:w="3060" w:type="dxa"/>
            <w:tcBorders>
              <w:bottom w:val="single" w:sz="4" w:space="0" w:color="auto"/>
            </w:tcBorders>
          </w:tcPr>
          <w:p w14:paraId="33FEEEF7" w14:textId="77777777" w:rsidR="00E27CCA" w:rsidRPr="001C3CDE" w:rsidRDefault="00E27CCA" w:rsidP="00E27CCA">
            <w:pPr>
              <w:rPr>
                <w:b/>
                <w:iCs/>
                <w:color w:val="002D74"/>
                <w:sz w:val="18"/>
                <w:szCs w:val="18"/>
              </w:rPr>
            </w:pPr>
            <w:r w:rsidRPr="001C3CDE">
              <w:rPr>
                <w:b/>
                <w:iCs/>
                <w:color w:val="002D74"/>
                <w:sz w:val="18"/>
                <w:szCs w:val="18"/>
              </w:rPr>
              <w:t>Individual </w:t>
            </w:r>
          </w:p>
          <w:p w14:paraId="000000AB" w14:textId="77777777" w:rsidR="000C1191" w:rsidRDefault="000C1191">
            <w:pPr>
              <w:rPr>
                <w:b/>
                <w:color w:val="002D62"/>
                <w:sz w:val="18"/>
                <w:szCs w:val="18"/>
              </w:rPr>
            </w:pPr>
          </w:p>
          <w:p w14:paraId="000000AC" w14:textId="5597AD26" w:rsidR="000C1191" w:rsidRPr="008D08FD" w:rsidRDefault="00EE21F5">
            <w:pPr>
              <w:rPr>
                <w:bCs/>
                <w:color w:val="0000EE"/>
                <w:sz w:val="18"/>
                <w:szCs w:val="18"/>
              </w:rPr>
            </w:pPr>
            <w:hyperlink w:anchor="_E.__" w:history="1">
              <w:r w:rsidRPr="008D08FD">
                <w:rPr>
                  <w:rStyle w:val="Hyperlink"/>
                  <w:bCs/>
                  <w:i/>
                  <w:color w:val="0000EE"/>
                  <w:sz w:val="18"/>
                  <w:szCs w:val="18"/>
                </w:rPr>
                <w:t>Lesson Materials - Item E</w:t>
              </w:r>
            </w:hyperlink>
          </w:p>
          <w:p w14:paraId="000000AF" w14:textId="77777777" w:rsidR="000C1191" w:rsidRDefault="000C1191">
            <w:pPr>
              <w:rPr>
                <w:b/>
                <w:color w:val="002D62"/>
                <w:sz w:val="18"/>
                <w:szCs w:val="18"/>
              </w:rPr>
            </w:pPr>
          </w:p>
          <w:p w14:paraId="000000B1" w14:textId="3E34D40E" w:rsidR="000C1191" w:rsidRPr="00E64E1C" w:rsidRDefault="00EE21F5" w:rsidP="00E64E1C">
            <w:pPr>
              <w:spacing w:after="100"/>
              <w:rPr>
                <w:sz w:val="18"/>
                <w:szCs w:val="18"/>
              </w:rPr>
            </w:pPr>
            <w:r>
              <w:rPr>
                <w:i/>
                <w:sz w:val="18"/>
                <w:szCs w:val="18"/>
              </w:rPr>
              <w:t xml:space="preserve">Letting students choose how they want to communicate (through writing or speaking) helps to increase student confidence </w:t>
            </w:r>
            <w:r w:rsidR="00CD3FC5">
              <w:rPr>
                <w:i/>
                <w:sz w:val="18"/>
                <w:szCs w:val="18"/>
              </w:rPr>
              <w:t>and motivation</w:t>
            </w:r>
            <w:r>
              <w:rPr>
                <w:i/>
                <w:sz w:val="18"/>
                <w:szCs w:val="18"/>
              </w:rPr>
              <w:t>. Exit tickets also help teachers assess students’ understanding of and interest in lesson topics.</w:t>
            </w:r>
          </w:p>
        </w:tc>
      </w:tr>
      <w:tr w:rsidR="000C1191" w14:paraId="10D7ED7E" w14:textId="77777777" w:rsidTr="00735D9B">
        <w:trPr>
          <w:trHeight w:val="9548"/>
        </w:trPr>
        <w:tc>
          <w:tcPr>
            <w:tcW w:w="15384" w:type="dxa"/>
            <w:gridSpan w:val="3"/>
            <w:tcBorders>
              <w:top w:val="single" w:sz="4" w:space="0" w:color="auto"/>
              <w:left w:val="single" w:sz="4" w:space="0" w:color="auto"/>
              <w:bottom w:val="single" w:sz="4" w:space="0" w:color="auto"/>
              <w:right w:val="single" w:sz="4" w:space="0" w:color="auto"/>
            </w:tcBorders>
          </w:tcPr>
          <w:p w14:paraId="000000B2" w14:textId="77777777" w:rsidR="000C1191" w:rsidRDefault="00EE21F5">
            <w:pPr>
              <w:pStyle w:val="Heading1"/>
              <w:spacing w:after="60"/>
            </w:pPr>
            <w:r>
              <w:lastRenderedPageBreak/>
              <w:t>Variations and Extensions</w:t>
            </w:r>
          </w:p>
          <w:p w14:paraId="000000B3" w14:textId="77777777" w:rsidR="000C1191" w:rsidRDefault="00EE21F5">
            <w:pPr>
              <w:rPr>
                <w:color w:val="D11242"/>
                <w:sz w:val="21"/>
                <w:szCs w:val="21"/>
              </w:rPr>
            </w:pPr>
            <w:r>
              <w:rPr>
                <w:color w:val="D11242"/>
                <w:sz w:val="21"/>
                <w:szCs w:val="21"/>
              </w:rPr>
              <w:t>VARIATIONS</w:t>
            </w:r>
          </w:p>
          <w:p w14:paraId="000000B4" w14:textId="1F33CE24" w:rsidR="000C1191" w:rsidRDefault="00EE21F5">
            <w:pPr>
              <w:pStyle w:val="Heading2"/>
              <w:spacing w:after="0"/>
              <w:ind w:left="360" w:hanging="360"/>
            </w:pPr>
            <w:r>
              <w:t xml:space="preserve">1.   General </w:t>
            </w:r>
            <w:r w:rsidR="00CE0069">
              <w:t>D</w:t>
            </w:r>
            <w:r>
              <w:t xml:space="preserve">ifferentiation and </w:t>
            </w:r>
            <w:r w:rsidR="00CE0069">
              <w:t>S</w:t>
            </w:r>
            <w:r>
              <w:t xml:space="preserve">caffolding </w:t>
            </w:r>
          </w:p>
          <w:p w14:paraId="000000B5" w14:textId="77777777" w:rsidR="000C1191" w:rsidRDefault="00EE21F5" w:rsidP="00366047">
            <w:pPr>
              <w:numPr>
                <w:ilvl w:val="0"/>
                <w:numId w:val="2"/>
              </w:numPr>
              <w:pBdr>
                <w:top w:val="nil"/>
                <w:left w:val="nil"/>
                <w:bottom w:val="nil"/>
                <w:right w:val="nil"/>
                <w:between w:val="nil"/>
              </w:pBdr>
              <w:spacing w:after="100"/>
              <w:ind w:right="173"/>
              <w:rPr>
                <w:color w:val="000000"/>
              </w:rPr>
            </w:pPr>
            <w:r>
              <w:rPr>
                <w:color w:val="000000"/>
              </w:rPr>
              <w:t xml:space="preserve">Based on students’ levels and prior knowledge, teachers can choose to cover the lesson content over two or more class sessions. This approach will allow teachers to provide additional instruction, review, and support as appropriate. </w:t>
            </w:r>
          </w:p>
          <w:p w14:paraId="000000B6" w14:textId="7A205160" w:rsidR="000C1191" w:rsidRDefault="00EE21F5" w:rsidP="00366047">
            <w:pPr>
              <w:numPr>
                <w:ilvl w:val="0"/>
                <w:numId w:val="2"/>
              </w:numPr>
              <w:pBdr>
                <w:top w:val="nil"/>
                <w:left w:val="nil"/>
                <w:bottom w:val="nil"/>
                <w:right w:val="nil"/>
                <w:between w:val="nil"/>
              </w:pBdr>
              <w:spacing w:after="100"/>
              <w:ind w:right="173"/>
              <w:rPr>
                <w:color w:val="000000"/>
              </w:rPr>
            </w:pPr>
            <w:r>
              <w:rPr>
                <w:color w:val="000000"/>
              </w:rPr>
              <w:t xml:space="preserve">To make the lesson more accessible for lower-level students, teachers can use labeled visuals to reinforce vocabulary terms, show realia (real items) related to the lesson, and adjust the complexity of the reading texts. Teachers can create mixed-level groups for the reading jigsaw activity, so students can assist each other. </w:t>
            </w:r>
            <w:r w:rsidR="00966620">
              <w:rPr>
                <w:color w:val="000000"/>
              </w:rPr>
              <w:t>T</w:t>
            </w:r>
            <w:r>
              <w:rPr>
                <w:color w:val="000000"/>
              </w:rPr>
              <w:t>eachers can</w:t>
            </w:r>
            <w:r w:rsidR="006B2247">
              <w:rPr>
                <w:color w:val="000000"/>
              </w:rPr>
              <w:t xml:space="preserve"> also</w:t>
            </w:r>
            <w:r>
              <w:rPr>
                <w:color w:val="000000"/>
              </w:rPr>
              <w:t xml:space="preserve"> assign less-proficient students to groups reading the first two texts, which contain simpler language.</w:t>
            </w:r>
          </w:p>
          <w:p w14:paraId="000000B8" w14:textId="4C1ED81D" w:rsidR="000C1191" w:rsidRDefault="00EE21F5">
            <w:pPr>
              <w:pStyle w:val="Heading2"/>
              <w:spacing w:after="0"/>
              <w:ind w:left="360" w:hanging="360"/>
            </w:pPr>
            <w:r>
              <w:t xml:space="preserve">2.  </w:t>
            </w:r>
            <w:r w:rsidR="00403022">
              <w:t xml:space="preserve"> </w:t>
            </w:r>
            <w:r>
              <w:t xml:space="preserve">Listening </w:t>
            </w:r>
            <w:r w:rsidR="00CE0069">
              <w:t>J</w:t>
            </w:r>
            <w:r>
              <w:t>igsaw</w:t>
            </w:r>
          </w:p>
          <w:p w14:paraId="000000B9" w14:textId="129096A8" w:rsidR="000C1191" w:rsidRDefault="00EE21F5">
            <w:pPr>
              <w:numPr>
                <w:ilvl w:val="0"/>
                <w:numId w:val="2"/>
              </w:numPr>
              <w:pBdr>
                <w:top w:val="nil"/>
                <w:left w:val="nil"/>
                <w:bottom w:val="nil"/>
                <w:right w:val="nil"/>
                <w:between w:val="nil"/>
              </w:pBdr>
              <w:spacing w:after="100"/>
              <w:ind w:right="173"/>
              <w:rPr>
                <w:color w:val="000000"/>
              </w:rPr>
            </w:pPr>
            <w:r>
              <w:rPr>
                <w:color w:val="000000"/>
              </w:rPr>
              <w:t xml:space="preserve">Replace </w:t>
            </w:r>
            <w:r w:rsidRPr="00761327">
              <w:rPr>
                <w:bCs/>
                <w:color w:val="000000"/>
              </w:rPr>
              <w:t>Step 4</w:t>
            </w:r>
            <w:r>
              <w:rPr>
                <w:color w:val="000000"/>
              </w:rPr>
              <w:t xml:space="preserve"> written texts with the audio texts from this lesson’s resource page. Set up “listening stations” in different parts of the room and let groups listen to their text at a low volume as many times as needed while making notes. Alternatively, let groups listen in different nearby rooms/areas or make the audio available on student mobile devices for headphone listening. </w:t>
            </w:r>
          </w:p>
          <w:p w14:paraId="000000BA" w14:textId="2FFD1078" w:rsidR="000C1191" w:rsidRDefault="00EE21F5" w:rsidP="00403022">
            <w:pPr>
              <w:pStyle w:val="Heading2"/>
              <w:spacing w:after="0"/>
            </w:pPr>
            <w:r>
              <w:t xml:space="preserve">3. </w:t>
            </w:r>
            <w:r w:rsidR="00403022">
              <w:t xml:space="preserve">  </w:t>
            </w:r>
            <w:r>
              <w:t>Impact Project Mind Map</w:t>
            </w:r>
          </w:p>
          <w:p w14:paraId="000000BB" w14:textId="5AF35629" w:rsidR="000C1191" w:rsidRDefault="00EE21F5" w:rsidP="00CE0069">
            <w:pPr>
              <w:numPr>
                <w:ilvl w:val="0"/>
                <w:numId w:val="4"/>
              </w:numPr>
              <w:pBdr>
                <w:top w:val="nil"/>
                <w:left w:val="nil"/>
                <w:bottom w:val="nil"/>
                <w:right w:val="nil"/>
                <w:between w:val="nil"/>
              </w:pBdr>
              <w:spacing w:after="100"/>
              <w:ind w:left="690" w:right="173"/>
              <w:rPr>
                <w:color w:val="000000"/>
              </w:rPr>
            </w:pPr>
            <w:r>
              <w:rPr>
                <w:color w:val="000000"/>
              </w:rPr>
              <w:t>If students have already started the Impact Project for this unit (</w:t>
            </w:r>
            <w:r w:rsidR="00C0175E">
              <w:rPr>
                <w:color w:val="000000"/>
              </w:rPr>
              <w:t>“</w:t>
            </w:r>
            <w:r w:rsidRPr="00C0175E">
              <w:rPr>
                <w:color w:val="000000"/>
              </w:rPr>
              <w:t>Creating a Student-</w:t>
            </w:r>
            <w:r w:rsidR="00C0175E" w:rsidRPr="00C0175E">
              <w:rPr>
                <w:color w:val="000000"/>
              </w:rPr>
              <w:t>L</w:t>
            </w:r>
            <w:r w:rsidRPr="00C0175E">
              <w:rPr>
                <w:color w:val="000000"/>
              </w:rPr>
              <w:t>ed Service Club</w:t>
            </w:r>
            <w:r w:rsidR="00C0175E">
              <w:rPr>
                <w:color w:val="000000"/>
              </w:rPr>
              <w:t>”</w:t>
            </w:r>
            <w:r w:rsidRPr="00C0175E">
              <w:rPr>
                <w:color w:val="000000"/>
              </w:rPr>
              <w:t>)</w:t>
            </w:r>
            <w:r w:rsidR="00D24CC9" w:rsidRPr="00C0175E">
              <w:rPr>
                <w:color w:val="000000"/>
              </w:rPr>
              <w:t>,</w:t>
            </w:r>
            <w:r>
              <w:rPr>
                <w:color w:val="000000"/>
              </w:rPr>
              <w:t xml:space="preserve"> they can use the mind map activity to brainstorm questions and ideas for developing their club or planning a club </w:t>
            </w:r>
            <w:r w:rsidR="00870B4E">
              <w:rPr>
                <w:color w:val="000000"/>
              </w:rPr>
              <w:t xml:space="preserve">service-learning </w:t>
            </w:r>
            <w:r>
              <w:rPr>
                <w:color w:val="000000"/>
              </w:rPr>
              <w:t>activity.</w:t>
            </w:r>
          </w:p>
          <w:p w14:paraId="000000BC" w14:textId="77777777" w:rsidR="000C1191" w:rsidRDefault="000C1191">
            <w:pPr>
              <w:pStyle w:val="Heading2"/>
              <w:spacing w:after="0"/>
            </w:pPr>
          </w:p>
          <w:p w14:paraId="000000BD" w14:textId="77777777" w:rsidR="000C1191" w:rsidRDefault="00EE21F5">
            <w:pPr>
              <w:ind w:right="167"/>
              <w:rPr>
                <w:color w:val="D11242"/>
                <w:sz w:val="21"/>
                <w:szCs w:val="21"/>
              </w:rPr>
            </w:pPr>
            <w:r>
              <w:rPr>
                <w:color w:val="D11242"/>
                <w:sz w:val="21"/>
                <w:szCs w:val="21"/>
              </w:rPr>
              <w:t>EXTENSIONS</w:t>
            </w:r>
          </w:p>
          <w:p w14:paraId="000000BE" w14:textId="7B174900" w:rsidR="000C1191" w:rsidRDefault="00EE21F5">
            <w:pPr>
              <w:pStyle w:val="Heading2"/>
              <w:spacing w:after="0"/>
              <w:ind w:left="360" w:hanging="360"/>
            </w:pPr>
            <w:r>
              <w:t xml:space="preserve">1. </w:t>
            </w:r>
            <w:r w:rsidR="00403022">
              <w:t xml:space="preserve">  </w:t>
            </w:r>
            <w:r>
              <w:t xml:space="preserve">Write a </w:t>
            </w:r>
            <w:r w:rsidR="00CE0069">
              <w:t>Service-Learning</w:t>
            </w:r>
            <w:r>
              <w:t xml:space="preserve"> Proposal</w:t>
            </w:r>
          </w:p>
          <w:p w14:paraId="000000BF" w14:textId="77777777" w:rsidR="000C1191" w:rsidRDefault="00EE21F5">
            <w:pPr>
              <w:numPr>
                <w:ilvl w:val="0"/>
                <w:numId w:val="2"/>
              </w:numPr>
              <w:ind w:right="167"/>
            </w:pPr>
            <w:r>
              <w:t>Ask students to expand their mind map into a paragraph-length proposal for “How I Want to Serve My Community.” The paragraph should include:</w:t>
            </w:r>
          </w:p>
          <w:p w14:paraId="000000C0" w14:textId="77777777" w:rsidR="000C1191" w:rsidRDefault="00EE21F5">
            <w:pPr>
              <w:numPr>
                <w:ilvl w:val="1"/>
                <w:numId w:val="2"/>
              </w:numPr>
              <w:ind w:right="167"/>
            </w:pPr>
            <w:r>
              <w:t xml:space="preserve">What issue </w:t>
            </w:r>
            <w:proofErr w:type="gramStart"/>
            <w:r>
              <w:t>they</w:t>
            </w:r>
            <w:proofErr w:type="gramEnd"/>
            <w:r>
              <w:t xml:space="preserve"> want to </w:t>
            </w:r>
            <w:proofErr w:type="gramStart"/>
            <w:r>
              <w:t>address;</w:t>
            </w:r>
            <w:proofErr w:type="gramEnd"/>
          </w:p>
          <w:p w14:paraId="000000C1" w14:textId="77777777" w:rsidR="000C1191" w:rsidRDefault="00EE21F5">
            <w:pPr>
              <w:numPr>
                <w:ilvl w:val="1"/>
                <w:numId w:val="2"/>
              </w:numPr>
              <w:ind w:right="167"/>
            </w:pPr>
            <w:r>
              <w:t xml:space="preserve">Why </w:t>
            </w:r>
            <w:proofErr w:type="gramStart"/>
            <w:r>
              <w:t>they</w:t>
            </w:r>
            <w:proofErr w:type="gramEnd"/>
            <w:r>
              <w:t xml:space="preserve"> want to address </w:t>
            </w:r>
            <w:proofErr w:type="gramStart"/>
            <w:r>
              <w:t>it;</w:t>
            </w:r>
            <w:proofErr w:type="gramEnd"/>
          </w:p>
          <w:p w14:paraId="000000C2" w14:textId="77777777" w:rsidR="000C1191" w:rsidRDefault="00EE21F5">
            <w:pPr>
              <w:numPr>
                <w:ilvl w:val="1"/>
                <w:numId w:val="2"/>
              </w:numPr>
              <w:ind w:right="167"/>
            </w:pPr>
            <w:r>
              <w:t xml:space="preserve">What skills </w:t>
            </w:r>
            <w:proofErr w:type="gramStart"/>
            <w:r>
              <w:t>they would</w:t>
            </w:r>
            <w:proofErr w:type="gramEnd"/>
            <w:r>
              <w:t xml:space="preserve"> </w:t>
            </w:r>
            <w:proofErr w:type="gramStart"/>
            <w:r>
              <w:t>use;</w:t>
            </w:r>
            <w:proofErr w:type="gramEnd"/>
            <w:r>
              <w:t xml:space="preserve"> </w:t>
            </w:r>
          </w:p>
          <w:p w14:paraId="000000C3" w14:textId="77777777" w:rsidR="000C1191" w:rsidRDefault="00EE21F5">
            <w:pPr>
              <w:numPr>
                <w:ilvl w:val="1"/>
                <w:numId w:val="2"/>
              </w:numPr>
              <w:ind w:right="167"/>
            </w:pPr>
            <w:r>
              <w:t>What knowledge they would need to learn; and</w:t>
            </w:r>
          </w:p>
          <w:p w14:paraId="000000C4" w14:textId="77777777" w:rsidR="000C1191" w:rsidRDefault="00EE21F5">
            <w:pPr>
              <w:numPr>
                <w:ilvl w:val="1"/>
                <w:numId w:val="2"/>
              </w:numPr>
              <w:ind w:right="167"/>
            </w:pPr>
            <w:r>
              <w:t>What resources are available.</w:t>
            </w:r>
          </w:p>
          <w:p w14:paraId="000000C5" w14:textId="4176BF64" w:rsidR="000C1191" w:rsidRDefault="00EE21F5" w:rsidP="00530EBA">
            <w:pPr>
              <w:numPr>
                <w:ilvl w:val="0"/>
                <w:numId w:val="2"/>
              </w:numPr>
              <w:spacing w:after="100"/>
              <w:ind w:right="173"/>
            </w:pPr>
            <w:r>
              <w:t>This could be a good lead-in to the</w:t>
            </w:r>
            <w:r w:rsidR="00B17C84">
              <w:t xml:space="preserve"> unit</w:t>
            </w:r>
            <w:r w:rsidR="00465258">
              <w:t>’s</w:t>
            </w:r>
            <w:r>
              <w:t xml:space="preserve"> Impact Project, in which they’ll be creating a </w:t>
            </w:r>
            <w:r w:rsidR="00666CC8">
              <w:t>club led by students to engage in service learning.</w:t>
            </w:r>
          </w:p>
          <w:p w14:paraId="000000C6" w14:textId="0ABFCDA2" w:rsidR="000C1191" w:rsidRDefault="00EE21F5" w:rsidP="00403022">
            <w:pPr>
              <w:pStyle w:val="Heading2"/>
              <w:spacing w:after="0"/>
            </w:pPr>
            <w:r>
              <w:t xml:space="preserve">2. </w:t>
            </w:r>
            <w:r w:rsidR="00403022">
              <w:t xml:space="preserve">  </w:t>
            </w:r>
            <w:r>
              <w:t>Create a Survey</w:t>
            </w:r>
          </w:p>
          <w:p w14:paraId="000000C7" w14:textId="29C02EB0" w:rsidR="000C1191" w:rsidRDefault="00EE21F5">
            <w:pPr>
              <w:numPr>
                <w:ilvl w:val="0"/>
                <w:numId w:val="2"/>
              </w:numPr>
              <w:pBdr>
                <w:top w:val="nil"/>
                <w:left w:val="nil"/>
                <w:bottom w:val="nil"/>
                <w:right w:val="nil"/>
                <w:between w:val="nil"/>
              </w:pBdr>
              <w:ind w:right="167"/>
              <w:rPr>
                <w:color w:val="000000"/>
              </w:rPr>
            </w:pPr>
            <w:r>
              <w:rPr>
                <w:color w:val="000000"/>
              </w:rPr>
              <w:t xml:space="preserve">Ask individuals or groups to create and distribute a short survey for class or community members to learn more about their </w:t>
            </w:r>
            <w:r w:rsidR="00CE0069">
              <w:rPr>
                <w:color w:val="000000"/>
              </w:rPr>
              <w:t>service-learning</w:t>
            </w:r>
            <w:r>
              <w:rPr>
                <w:color w:val="000000"/>
              </w:rPr>
              <w:t xml:space="preserve"> topic. Ask them to share the results in a future class or a shared digital space.</w:t>
            </w:r>
          </w:p>
          <w:p w14:paraId="000000C8" w14:textId="77777777" w:rsidR="000C1191" w:rsidRDefault="000C1191">
            <w:pPr>
              <w:ind w:right="167"/>
            </w:pPr>
          </w:p>
          <w:p w14:paraId="16D68831" w14:textId="77777777" w:rsidR="00F24CCA" w:rsidRDefault="00F24CCA">
            <w:pPr>
              <w:ind w:right="167"/>
            </w:pPr>
          </w:p>
          <w:p w14:paraId="705AF712" w14:textId="77777777" w:rsidR="00CC4B83" w:rsidRDefault="00CC4B83" w:rsidP="00CC4B83">
            <w:pPr>
              <w:pBdr>
                <w:top w:val="nil"/>
                <w:left w:val="nil"/>
                <w:bottom w:val="nil"/>
                <w:right w:val="nil"/>
                <w:between w:val="nil"/>
              </w:pBdr>
              <w:spacing w:after="100"/>
              <w:ind w:left="720" w:right="160"/>
              <w:rPr>
                <w:color w:val="000000"/>
                <w:sz w:val="12"/>
                <w:szCs w:val="12"/>
              </w:rPr>
            </w:pPr>
          </w:p>
          <w:p w14:paraId="6CC555E9" w14:textId="77777777" w:rsidR="00CC4B83" w:rsidRDefault="00CC4B83" w:rsidP="00CC4B83">
            <w:pPr>
              <w:pBdr>
                <w:top w:val="nil"/>
                <w:left w:val="nil"/>
                <w:bottom w:val="nil"/>
                <w:right w:val="nil"/>
                <w:between w:val="nil"/>
              </w:pBdr>
              <w:spacing w:after="100"/>
              <w:ind w:left="720" w:right="160"/>
              <w:rPr>
                <w:color w:val="000000"/>
                <w:sz w:val="12"/>
                <w:szCs w:val="12"/>
              </w:rPr>
            </w:pPr>
          </w:p>
          <w:p w14:paraId="697DCCE5" w14:textId="77777777" w:rsidR="00CC4B83" w:rsidRDefault="00CC4B83" w:rsidP="00CC4B83">
            <w:pPr>
              <w:pBdr>
                <w:top w:val="nil"/>
                <w:left w:val="nil"/>
                <w:bottom w:val="nil"/>
                <w:right w:val="nil"/>
                <w:between w:val="nil"/>
              </w:pBdr>
              <w:spacing w:after="100"/>
              <w:ind w:left="720" w:right="160"/>
              <w:rPr>
                <w:color w:val="000000"/>
                <w:sz w:val="12"/>
                <w:szCs w:val="12"/>
              </w:rPr>
            </w:pPr>
          </w:p>
          <w:p w14:paraId="1A2A53C5" w14:textId="77777777" w:rsidR="00CC4B83" w:rsidRDefault="00CC4B83" w:rsidP="00CC4B83">
            <w:pPr>
              <w:pBdr>
                <w:top w:val="nil"/>
                <w:left w:val="nil"/>
                <w:bottom w:val="nil"/>
                <w:right w:val="nil"/>
                <w:between w:val="nil"/>
              </w:pBdr>
              <w:spacing w:after="100"/>
              <w:ind w:left="720" w:right="160"/>
              <w:rPr>
                <w:color w:val="000000"/>
                <w:sz w:val="12"/>
                <w:szCs w:val="12"/>
              </w:rPr>
            </w:pPr>
          </w:p>
          <w:p w14:paraId="64DC7997" w14:textId="77777777" w:rsidR="00CC4B83" w:rsidRDefault="00CC4B83" w:rsidP="00CC4B83">
            <w:pPr>
              <w:pBdr>
                <w:top w:val="nil"/>
                <w:left w:val="nil"/>
                <w:bottom w:val="nil"/>
                <w:right w:val="nil"/>
                <w:between w:val="nil"/>
              </w:pBdr>
              <w:snapToGrid w:val="0"/>
              <w:spacing w:afterLines="60" w:after="144"/>
              <w:rPr>
                <w:b/>
                <w:bCs/>
                <w:color w:val="1F3864" w:themeColor="accent1" w:themeShade="80"/>
                <w:sz w:val="22"/>
                <w:szCs w:val="22"/>
              </w:rPr>
            </w:pPr>
          </w:p>
          <w:p w14:paraId="674C47A0" w14:textId="77777777" w:rsidR="009E3322" w:rsidRDefault="009E3322" w:rsidP="009E3322">
            <w:pPr>
              <w:jc w:val="center"/>
              <w:rPr>
                <w:rFonts w:eastAsia="Calibri"/>
                <w:b/>
                <w:bCs/>
                <w:i/>
                <w:iCs/>
                <w:color w:val="002D62"/>
                <w:sz w:val="17"/>
                <w:szCs w:val="17"/>
              </w:rPr>
            </w:pPr>
          </w:p>
          <w:p w14:paraId="7464A687" w14:textId="77777777" w:rsidR="009E3322" w:rsidRDefault="009E3322" w:rsidP="009E3322">
            <w:pPr>
              <w:jc w:val="center"/>
              <w:rPr>
                <w:rFonts w:eastAsia="Calibri"/>
                <w:b/>
                <w:bCs/>
                <w:i/>
                <w:iCs/>
                <w:color w:val="002D62"/>
                <w:sz w:val="17"/>
                <w:szCs w:val="17"/>
              </w:rPr>
            </w:pPr>
          </w:p>
          <w:p w14:paraId="54558E57" w14:textId="77777777" w:rsidR="009E3322" w:rsidRDefault="009E3322" w:rsidP="009E3322">
            <w:pPr>
              <w:jc w:val="center"/>
              <w:rPr>
                <w:rFonts w:eastAsia="Calibri"/>
                <w:b/>
                <w:bCs/>
                <w:i/>
                <w:iCs/>
                <w:color w:val="002D62"/>
                <w:sz w:val="17"/>
                <w:szCs w:val="17"/>
              </w:rPr>
            </w:pPr>
          </w:p>
          <w:p w14:paraId="71427ED6" w14:textId="77777777" w:rsidR="009E3322" w:rsidRDefault="009E3322" w:rsidP="009E3322">
            <w:pPr>
              <w:jc w:val="center"/>
              <w:rPr>
                <w:rFonts w:eastAsia="Calibri"/>
                <w:b/>
                <w:bCs/>
                <w:i/>
                <w:iCs/>
                <w:color w:val="002D62"/>
                <w:sz w:val="17"/>
                <w:szCs w:val="17"/>
              </w:rPr>
            </w:pPr>
          </w:p>
          <w:p w14:paraId="1F08D2C7" w14:textId="77777777" w:rsidR="009E3322" w:rsidRDefault="009E3322" w:rsidP="009E3322">
            <w:pPr>
              <w:jc w:val="center"/>
              <w:rPr>
                <w:rFonts w:eastAsia="Calibri"/>
                <w:b/>
                <w:bCs/>
                <w:i/>
                <w:iCs/>
                <w:color w:val="002D62"/>
                <w:sz w:val="17"/>
                <w:szCs w:val="17"/>
              </w:rPr>
            </w:pPr>
            <w:r>
              <w:rPr>
                <w:rFonts w:eastAsia="Calibri"/>
                <w:b/>
                <w:bCs/>
                <w:i/>
                <w:iCs/>
                <w:color w:val="002D62"/>
                <w:sz w:val="17"/>
                <w:szCs w:val="17"/>
              </w:rPr>
              <w:t>E</w:t>
            </w:r>
            <w:r w:rsidRPr="000148CD">
              <w:rPr>
                <w:rFonts w:eastAsia="Calibri"/>
                <w:b/>
                <w:bCs/>
                <w:i/>
                <w:iCs/>
                <w:color w:val="002D62"/>
                <w:sz w:val="17"/>
                <w:szCs w:val="17"/>
              </w:rPr>
              <w:t xml:space="preserve">xternal links are provided for informational purposes only; there is no implied U.S. Department of State endorsement of the </w:t>
            </w:r>
            <w:r>
              <w:rPr>
                <w:rFonts w:eastAsia="Calibri"/>
                <w:b/>
                <w:bCs/>
                <w:i/>
                <w:iCs/>
                <w:color w:val="002D62"/>
                <w:sz w:val="17"/>
                <w:szCs w:val="17"/>
              </w:rPr>
              <w:t xml:space="preserve">individuals, </w:t>
            </w:r>
            <w:r w:rsidRPr="000148CD">
              <w:rPr>
                <w:rFonts w:eastAsia="Calibri"/>
                <w:b/>
                <w:bCs/>
                <w:i/>
                <w:iCs/>
                <w:color w:val="002D62"/>
                <w:sz w:val="17"/>
                <w:szCs w:val="17"/>
              </w:rPr>
              <w:t xml:space="preserve">views, opinions, media content, </w:t>
            </w:r>
          </w:p>
          <w:p w14:paraId="308AD9A9" w14:textId="77777777" w:rsidR="009E3322" w:rsidRDefault="009E3322" w:rsidP="009E3322">
            <w:pPr>
              <w:jc w:val="center"/>
              <w:rPr>
                <w:rFonts w:eastAsia="Calibri"/>
                <w:b/>
                <w:bCs/>
                <w:i/>
                <w:iCs/>
                <w:color w:val="002D62"/>
                <w:sz w:val="17"/>
                <w:szCs w:val="17"/>
              </w:rPr>
            </w:pPr>
            <w:r w:rsidRPr="000148CD">
              <w:rPr>
                <w:rFonts w:eastAsia="Calibri"/>
                <w:b/>
                <w:bCs/>
                <w:i/>
                <w:iCs/>
                <w:color w:val="002D62"/>
                <w:sz w:val="17"/>
                <w:szCs w:val="17"/>
              </w:rPr>
              <w:t>or privacy policies contained therein.</w:t>
            </w:r>
          </w:p>
          <w:p w14:paraId="59CCF92A" w14:textId="77777777" w:rsidR="009E3322" w:rsidRPr="00BB1C3A" w:rsidRDefault="009E3322" w:rsidP="009E3322">
            <w:pPr>
              <w:jc w:val="center"/>
              <w:rPr>
                <w:rFonts w:eastAsia="Calibri"/>
                <w:b/>
                <w:bCs/>
                <w:i/>
                <w:iCs/>
                <w:color w:val="002D62"/>
                <w:sz w:val="8"/>
                <w:szCs w:val="8"/>
              </w:rPr>
            </w:pPr>
          </w:p>
          <w:p w14:paraId="277FB91E" w14:textId="77777777" w:rsidR="009E3322" w:rsidRPr="007A2F96" w:rsidRDefault="009E3322" w:rsidP="009E3322">
            <w:pPr>
              <w:jc w:val="center"/>
              <w:rPr>
                <w:rFonts w:eastAsia="Calibri"/>
                <w:b/>
                <w:bCs/>
                <w:i/>
                <w:iCs/>
                <w:color w:val="002D62"/>
                <w:sz w:val="12"/>
                <w:szCs w:val="12"/>
              </w:rPr>
            </w:pPr>
          </w:p>
          <w:p w14:paraId="69ED8D36" w14:textId="77777777" w:rsidR="009E3322" w:rsidRDefault="009E3322" w:rsidP="009E3322">
            <w:pPr>
              <w:jc w:val="center"/>
              <w:rPr>
                <w:rFonts w:eastAsia="Calibri"/>
                <w:i/>
                <w:iCs/>
                <w:color w:val="002D62"/>
                <w:sz w:val="17"/>
                <w:szCs w:val="17"/>
              </w:rPr>
            </w:pPr>
            <w:r w:rsidRPr="007A2F96">
              <w:rPr>
                <w:rFonts w:eastAsia="Calibri"/>
                <w:i/>
                <w:iCs/>
                <w:color w:val="002D62"/>
                <w:sz w:val="17"/>
                <w:szCs w:val="17"/>
              </w:rPr>
              <w:t>Unless otherwise noted, CC0 images</w:t>
            </w:r>
            <w:r>
              <w:rPr>
                <w:rFonts w:eastAsia="Calibri"/>
                <w:i/>
                <w:iCs/>
                <w:color w:val="002D62"/>
                <w:sz w:val="17"/>
                <w:szCs w:val="17"/>
              </w:rPr>
              <w:t xml:space="preserve"> in this resource</w:t>
            </w:r>
            <w:r w:rsidRPr="007A2F96">
              <w:rPr>
                <w:rFonts w:eastAsia="Calibri"/>
                <w:i/>
                <w:iCs/>
                <w:color w:val="002D62"/>
                <w:sz w:val="17"/>
                <w:szCs w:val="17"/>
              </w:rPr>
              <w:t xml:space="preserve"> are “no-attribution required” </w:t>
            </w:r>
            <w:r>
              <w:rPr>
                <w:rFonts w:eastAsia="Calibri"/>
                <w:i/>
                <w:iCs/>
                <w:color w:val="002D62"/>
                <w:sz w:val="17"/>
                <w:szCs w:val="17"/>
              </w:rPr>
              <w:t xml:space="preserve">items </w:t>
            </w:r>
            <w:r w:rsidRPr="007A2F96">
              <w:rPr>
                <w:rFonts w:eastAsia="Calibri"/>
                <w:i/>
                <w:iCs/>
                <w:color w:val="002D62"/>
                <w:sz w:val="17"/>
                <w:szCs w:val="17"/>
              </w:rPr>
              <w:t xml:space="preserve">sourced under the </w:t>
            </w:r>
            <w:hyperlink r:id="rId16" w:history="1">
              <w:proofErr w:type="spellStart"/>
              <w:r w:rsidRPr="00226626">
                <w:rPr>
                  <w:rStyle w:val="Hyperlink"/>
                  <w:rFonts w:eastAsia="Calibri"/>
                  <w:i/>
                  <w:iCs/>
                  <w:color w:val="0000EE"/>
                  <w:sz w:val="17"/>
                  <w:szCs w:val="17"/>
                </w:rPr>
                <w:t>Pixabay</w:t>
              </w:r>
              <w:proofErr w:type="spellEnd"/>
              <w:r w:rsidRPr="00226626">
                <w:rPr>
                  <w:rStyle w:val="Hyperlink"/>
                  <w:rFonts w:eastAsia="Calibri"/>
                  <w:i/>
                  <w:iCs/>
                  <w:color w:val="0000EE"/>
                  <w:sz w:val="17"/>
                  <w:szCs w:val="17"/>
                </w:rPr>
                <w:t xml:space="preserve"> simplified license</w:t>
              </w:r>
            </w:hyperlink>
            <w:r w:rsidRPr="00226626">
              <w:rPr>
                <w:i/>
                <w:iCs/>
                <w:sz w:val="17"/>
                <w:szCs w:val="17"/>
              </w:rPr>
              <w:t xml:space="preserve">, </w:t>
            </w:r>
            <w:hyperlink r:id="rId17" w:history="1">
              <w:proofErr w:type="spellStart"/>
              <w:r w:rsidRPr="00226626">
                <w:rPr>
                  <w:rStyle w:val="Hyperlink"/>
                  <w:i/>
                  <w:iCs/>
                  <w:color w:val="0000EE"/>
                  <w:sz w:val="17"/>
                  <w:szCs w:val="17"/>
                </w:rPr>
                <w:t>Pexels</w:t>
              </w:r>
              <w:proofErr w:type="spellEnd"/>
              <w:r w:rsidRPr="00226626">
                <w:rPr>
                  <w:rStyle w:val="Hyperlink"/>
                  <w:i/>
                  <w:iCs/>
                  <w:color w:val="0000EE"/>
                  <w:sz w:val="17"/>
                  <w:szCs w:val="17"/>
                </w:rPr>
                <w:t xml:space="preserve"> License</w:t>
              </w:r>
            </w:hyperlink>
            <w:r w:rsidRPr="00226626">
              <w:rPr>
                <w:i/>
                <w:iCs/>
                <w:sz w:val="17"/>
                <w:szCs w:val="17"/>
              </w:rPr>
              <w:t>,</w:t>
            </w:r>
            <w:r w:rsidRPr="00226626">
              <w:rPr>
                <w:rFonts w:eastAsia="Calibri"/>
                <w:i/>
                <w:iCs/>
                <w:color w:val="002D62"/>
                <w:sz w:val="17"/>
                <w:szCs w:val="17"/>
              </w:rPr>
              <w:t xml:space="preserve"> o</w:t>
            </w:r>
            <w:r>
              <w:rPr>
                <w:rFonts w:eastAsia="Calibri"/>
                <w:i/>
                <w:iCs/>
                <w:color w:val="002D62"/>
                <w:sz w:val="17"/>
                <w:szCs w:val="17"/>
              </w:rPr>
              <w:t>r</w:t>
            </w:r>
            <w:r w:rsidRPr="007A2F96">
              <w:rPr>
                <w:rFonts w:eastAsia="Calibri"/>
                <w:i/>
                <w:iCs/>
                <w:color w:val="002D62"/>
                <w:sz w:val="17"/>
                <w:szCs w:val="17"/>
              </w:rPr>
              <w:t xml:space="preserve"> </w:t>
            </w:r>
            <w:hyperlink r:id="rId18" w:history="1">
              <w:proofErr w:type="spellStart"/>
              <w:r w:rsidRPr="00A118F9">
                <w:rPr>
                  <w:rStyle w:val="Hyperlink"/>
                  <w:rFonts w:eastAsia="Calibri"/>
                  <w:i/>
                  <w:iCs/>
                  <w:color w:val="0000EE"/>
                  <w:sz w:val="17"/>
                  <w:szCs w:val="17"/>
                </w:rPr>
                <w:t>Unsplash</w:t>
              </w:r>
              <w:proofErr w:type="spellEnd"/>
              <w:r w:rsidRPr="00A118F9">
                <w:rPr>
                  <w:rStyle w:val="Hyperlink"/>
                  <w:rFonts w:eastAsia="Calibri"/>
                  <w:i/>
                  <w:iCs/>
                  <w:color w:val="0000EE"/>
                  <w:sz w:val="17"/>
                  <w:szCs w:val="17"/>
                </w:rPr>
                <w:t xml:space="preserve"> license</w:t>
              </w:r>
            </w:hyperlink>
            <w:r w:rsidRPr="007A2F96">
              <w:rPr>
                <w:rFonts w:eastAsia="Calibri"/>
                <w:i/>
                <w:iCs/>
                <w:color w:val="002D62"/>
                <w:sz w:val="17"/>
                <w:szCs w:val="17"/>
              </w:rPr>
              <w:t>.</w:t>
            </w:r>
            <w:r>
              <w:rPr>
                <w:rFonts w:eastAsia="Calibri"/>
                <w:i/>
                <w:iCs/>
                <w:color w:val="002D62"/>
                <w:sz w:val="17"/>
                <w:szCs w:val="17"/>
              </w:rPr>
              <w:t xml:space="preserve"> If sharing, adapting, or remixing portions of this lesson plan, p</w:t>
            </w:r>
            <w:r w:rsidRPr="007A2F96">
              <w:rPr>
                <w:rFonts w:eastAsia="Calibri"/>
                <w:i/>
                <w:iCs/>
                <w:color w:val="002D62"/>
                <w:sz w:val="17"/>
                <w:szCs w:val="17"/>
              </w:rPr>
              <w:t>lease respect excepted permission and licensing statements</w:t>
            </w:r>
            <w:r>
              <w:rPr>
                <w:rFonts w:eastAsia="Calibri"/>
                <w:i/>
                <w:iCs/>
                <w:color w:val="002D62"/>
                <w:sz w:val="17"/>
                <w:szCs w:val="17"/>
              </w:rPr>
              <w:t xml:space="preserve"> noted in the credit statements for individual </w:t>
            </w:r>
            <w:r w:rsidRPr="007A2F96">
              <w:rPr>
                <w:rFonts w:eastAsia="Calibri"/>
                <w:i/>
                <w:iCs/>
                <w:color w:val="002D62"/>
                <w:sz w:val="17"/>
                <w:szCs w:val="17"/>
              </w:rPr>
              <w:t>images, graphics, or other content</w:t>
            </w:r>
            <w:r>
              <w:rPr>
                <w:rFonts w:eastAsia="Calibri"/>
                <w:i/>
                <w:iCs/>
                <w:color w:val="002D62"/>
                <w:sz w:val="17"/>
                <w:szCs w:val="17"/>
              </w:rPr>
              <w:t>.</w:t>
            </w:r>
            <w:r w:rsidRPr="007A2F96">
              <w:rPr>
                <w:rFonts w:eastAsia="Calibri"/>
                <w:i/>
                <w:iCs/>
                <w:color w:val="002D62"/>
                <w:sz w:val="17"/>
                <w:szCs w:val="17"/>
              </w:rPr>
              <w:t xml:space="preserve"> </w:t>
            </w:r>
            <w:r>
              <w:rPr>
                <w:rFonts w:eastAsia="Calibri"/>
                <w:i/>
                <w:iCs/>
                <w:color w:val="002D62"/>
                <w:sz w:val="17"/>
                <w:szCs w:val="17"/>
              </w:rPr>
              <w:t>To learn</w:t>
            </w:r>
            <w:r w:rsidRPr="007A2F96">
              <w:rPr>
                <w:rFonts w:eastAsia="Calibri"/>
                <w:i/>
                <w:iCs/>
                <w:color w:val="002D62"/>
                <w:sz w:val="17"/>
                <w:szCs w:val="17"/>
              </w:rPr>
              <w:t xml:space="preserve"> about Creative Commons license</w:t>
            </w:r>
            <w:r>
              <w:rPr>
                <w:rFonts w:eastAsia="Calibri"/>
                <w:i/>
                <w:iCs/>
                <w:color w:val="002D62"/>
                <w:sz w:val="17"/>
                <w:szCs w:val="17"/>
              </w:rPr>
              <w:t>s, their uses</w:t>
            </w:r>
            <w:r w:rsidRPr="007A2F96">
              <w:rPr>
                <w:rFonts w:eastAsia="Calibri"/>
                <w:i/>
                <w:iCs/>
                <w:color w:val="002D62"/>
                <w:sz w:val="17"/>
                <w:szCs w:val="17"/>
              </w:rPr>
              <w:t>,</w:t>
            </w:r>
            <w:r>
              <w:rPr>
                <w:rFonts w:eastAsia="Calibri"/>
                <w:i/>
                <w:iCs/>
                <w:color w:val="002D62"/>
                <w:sz w:val="17"/>
                <w:szCs w:val="17"/>
              </w:rPr>
              <w:t xml:space="preserve"> and their restrictions,</w:t>
            </w:r>
            <w:r w:rsidRPr="007A2F96">
              <w:rPr>
                <w:rFonts w:eastAsia="Calibri"/>
                <w:i/>
                <w:iCs/>
                <w:color w:val="002D62"/>
                <w:sz w:val="17"/>
                <w:szCs w:val="17"/>
              </w:rPr>
              <w:t xml:space="preserve"> </w:t>
            </w:r>
            <w:r>
              <w:rPr>
                <w:rFonts w:eastAsia="Calibri"/>
                <w:i/>
                <w:iCs/>
                <w:color w:val="002D62"/>
                <w:sz w:val="17"/>
                <w:szCs w:val="17"/>
              </w:rPr>
              <w:t>visit</w:t>
            </w:r>
            <w:r w:rsidRPr="007A2F96">
              <w:rPr>
                <w:rFonts w:eastAsia="Calibri"/>
                <w:i/>
                <w:iCs/>
                <w:color w:val="002D62"/>
                <w:sz w:val="17"/>
                <w:szCs w:val="17"/>
              </w:rPr>
              <w:t xml:space="preserve"> th</w:t>
            </w:r>
            <w:r>
              <w:rPr>
                <w:rFonts w:eastAsia="Calibri"/>
                <w:i/>
                <w:iCs/>
                <w:color w:val="002D62"/>
                <w:sz w:val="17"/>
                <w:szCs w:val="17"/>
              </w:rPr>
              <w:t xml:space="preserve">e </w:t>
            </w:r>
            <w:hyperlink r:id="rId19" w:history="1">
              <w:r w:rsidRPr="00A118F9">
                <w:rPr>
                  <w:rStyle w:val="Hyperlink"/>
                  <w:rFonts w:eastAsia="Calibri"/>
                  <w:i/>
                  <w:iCs/>
                  <w:color w:val="0000EE"/>
                  <w:sz w:val="17"/>
                  <w:szCs w:val="17"/>
                </w:rPr>
                <w:t>Creative Commons license explanation site</w:t>
              </w:r>
            </w:hyperlink>
            <w:r>
              <w:rPr>
                <w:rFonts w:eastAsia="Calibri"/>
                <w:i/>
                <w:iCs/>
                <w:color w:val="002D62"/>
                <w:sz w:val="17"/>
                <w:szCs w:val="17"/>
              </w:rPr>
              <w:t>.</w:t>
            </w:r>
          </w:p>
          <w:p w14:paraId="594F3E3C" w14:textId="77777777" w:rsidR="009E3322" w:rsidRDefault="009E3322" w:rsidP="009E3322">
            <w:pPr>
              <w:jc w:val="center"/>
              <w:rPr>
                <w:rFonts w:eastAsia="Calibri"/>
                <w:i/>
                <w:iCs/>
                <w:color w:val="002D62"/>
                <w:sz w:val="17"/>
                <w:szCs w:val="17"/>
              </w:rPr>
            </w:pPr>
          </w:p>
          <w:p w14:paraId="50137A08" w14:textId="77777777" w:rsidR="009E3322" w:rsidRDefault="009E3322" w:rsidP="009E3322">
            <w:pPr>
              <w:jc w:val="center"/>
              <w:rPr>
                <w:rFonts w:eastAsia="Calibri"/>
                <w:i/>
                <w:iCs/>
                <w:color w:val="002D62"/>
                <w:sz w:val="10"/>
                <w:szCs w:val="10"/>
              </w:rPr>
            </w:pPr>
          </w:p>
          <w:p w14:paraId="163D76E0" w14:textId="77777777" w:rsidR="009E3322" w:rsidRDefault="009E3322" w:rsidP="009E3322">
            <w:pPr>
              <w:jc w:val="center"/>
              <w:rPr>
                <w:rFonts w:eastAsia="Calibri"/>
                <w:i/>
                <w:iCs/>
                <w:color w:val="002D62"/>
                <w:sz w:val="10"/>
                <w:szCs w:val="10"/>
              </w:rPr>
            </w:pPr>
          </w:p>
          <w:p w14:paraId="000000D9" w14:textId="77777777" w:rsidR="000C1191" w:rsidRDefault="000C1191">
            <w:pPr>
              <w:rPr>
                <w:i/>
                <w:color w:val="000000"/>
                <w:sz w:val="17"/>
                <w:szCs w:val="17"/>
              </w:rPr>
            </w:pPr>
          </w:p>
        </w:tc>
      </w:tr>
    </w:tbl>
    <w:p w14:paraId="000000DC" w14:textId="77777777" w:rsidR="000C1191" w:rsidRDefault="000C1191">
      <w:pPr>
        <w:pStyle w:val="Heading1"/>
        <w:jc w:val="center"/>
        <w:rPr>
          <w:sz w:val="28"/>
          <w:szCs w:val="28"/>
        </w:rPr>
        <w:sectPr w:rsidR="000C1191">
          <w:footerReference w:type="default" r:id="rId20"/>
          <w:headerReference w:type="first" r:id="rId21"/>
          <w:footerReference w:type="first" r:id="rId22"/>
          <w:pgSz w:w="16834" w:h="11909" w:orient="landscape"/>
          <w:pgMar w:top="720" w:right="720" w:bottom="720" w:left="720" w:header="720" w:footer="576" w:gutter="0"/>
          <w:pgNumType w:start="1"/>
          <w:cols w:space="720"/>
          <w:titlePg/>
        </w:sectPr>
      </w:pPr>
    </w:p>
    <w:p w14:paraId="000000DD" w14:textId="2C9E0C43" w:rsidR="000C1191" w:rsidRDefault="00EE21F5">
      <w:pPr>
        <w:pStyle w:val="Title"/>
        <w:spacing w:after="100"/>
        <w:rPr>
          <w:sz w:val="24"/>
          <w:szCs w:val="24"/>
        </w:rPr>
      </w:pPr>
      <w:r>
        <w:lastRenderedPageBreak/>
        <w:t>What is Service Learning</w:t>
      </w:r>
      <w:r w:rsidR="00C03687" w:rsidRPr="00780958">
        <w:t>?</w:t>
      </w:r>
      <w:r w:rsidRPr="00780958">
        <w:t xml:space="preserve"> – Lesson Materials</w:t>
      </w:r>
    </w:p>
    <w:p w14:paraId="000000DE" w14:textId="76B3FDC8" w:rsidR="000C1191" w:rsidRPr="005C2B43" w:rsidRDefault="005C2B43">
      <w:pPr>
        <w:pStyle w:val="Subtitle"/>
        <w:jc w:val="center"/>
        <w:rPr>
          <w:spacing w:val="10"/>
          <w:sz w:val="22"/>
          <w:szCs w:val="22"/>
        </w:rPr>
      </w:pPr>
      <w:r w:rsidRPr="005C2B43">
        <w:rPr>
          <w:spacing w:val="10"/>
          <w:sz w:val="22"/>
          <w:szCs w:val="22"/>
        </w:rPr>
        <w:t>SERVICE LEARNING</w:t>
      </w:r>
    </w:p>
    <w:p w14:paraId="000000DF" w14:textId="46492C9F" w:rsidR="000C1191" w:rsidRDefault="0074775F">
      <w:pPr>
        <w:pStyle w:val="Heading1"/>
      </w:pPr>
      <w:bookmarkStart w:id="1" w:name="bookmark=id.30j0zll" w:colFirst="0" w:colLast="0"/>
      <w:bookmarkStart w:id="2" w:name="_heading=h.mkfwsipmonf4" w:colFirst="0" w:colLast="0"/>
      <w:bookmarkStart w:id="3" w:name="_A.__"/>
      <w:bookmarkEnd w:id="1"/>
      <w:bookmarkEnd w:id="2"/>
      <w:bookmarkEnd w:id="3"/>
      <w:r>
        <w:rPr>
          <w:noProof/>
        </w:rPr>
        <w:drawing>
          <wp:anchor distT="0" distB="0" distL="114300" distR="114300" simplePos="0" relativeHeight="251658241" behindDoc="0" locked="0" layoutInCell="1" hidden="0" allowOverlap="1" wp14:anchorId="41D5C484" wp14:editId="1BED5EE5">
            <wp:simplePos x="0" y="0"/>
            <wp:positionH relativeFrom="column">
              <wp:posOffset>9636125</wp:posOffset>
            </wp:positionH>
            <wp:positionV relativeFrom="paragraph">
              <wp:posOffset>273925</wp:posOffset>
            </wp:positionV>
            <wp:extent cx="250897" cy="250166"/>
            <wp:effectExtent l="0" t="0" r="0" b="0"/>
            <wp:wrapNone/>
            <wp:docPr id="2145031115" name="image22.png" descr="Scissors with solid fill"/>
            <wp:cNvGraphicFramePr/>
            <a:graphic xmlns:a="http://schemas.openxmlformats.org/drawingml/2006/main">
              <a:graphicData uri="http://schemas.openxmlformats.org/drawingml/2006/picture">
                <pic:pic xmlns:pic="http://schemas.openxmlformats.org/drawingml/2006/picture">
                  <pic:nvPicPr>
                    <pic:cNvPr id="0" name="image22.png" descr="Scissors with solid fill"/>
                    <pic:cNvPicPr preferRelativeResize="0"/>
                  </pic:nvPicPr>
                  <pic:blipFill>
                    <a:blip r:embed="rId23"/>
                    <a:srcRect/>
                    <a:stretch>
                      <a:fillRect/>
                    </a:stretch>
                  </pic:blipFill>
                  <pic:spPr>
                    <a:xfrm>
                      <a:off x="0" y="0"/>
                      <a:ext cx="250897" cy="250166"/>
                    </a:xfrm>
                    <a:prstGeom prst="rect">
                      <a:avLst/>
                    </a:prstGeom>
                    <a:ln/>
                  </pic:spPr>
                </pic:pic>
              </a:graphicData>
            </a:graphic>
            <wp14:sizeRelH relativeFrom="margin">
              <wp14:pctWidth>0</wp14:pctWidth>
            </wp14:sizeRelH>
            <wp14:sizeRelV relativeFrom="margin">
              <wp14:pctHeight>0</wp14:pctHeight>
            </wp14:sizeRelV>
          </wp:anchor>
        </w:drawing>
      </w:r>
      <w:r w:rsidR="00EE21F5">
        <w:t xml:space="preserve">A.   Word Litter </w:t>
      </w:r>
    </w:p>
    <w:p w14:paraId="000000E0" w14:textId="4C368F03" w:rsidR="000C1191" w:rsidRDefault="00EE21F5" w:rsidP="00D200B5">
      <w:pPr>
        <w:tabs>
          <w:tab w:val="left" w:pos="8550"/>
        </w:tabs>
        <w:spacing w:after="240"/>
        <w:rPr>
          <w:color w:val="000000"/>
          <w:sz w:val="21"/>
          <w:szCs w:val="21"/>
        </w:rPr>
      </w:pPr>
      <w:r>
        <w:rPr>
          <w:color w:val="000000"/>
        </w:rPr>
        <w:t>Copy and cut up; distribute one half of a word to each student.</w:t>
      </w:r>
      <w:r w:rsidR="00780958">
        <w:rPr>
          <w:color w:val="000000"/>
        </w:rPr>
        <w:t xml:space="preserve"> Add more word parts </w:t>
      </w:r>
      <w:r w:rsidR="0074775F">
        <w:rPr>
          <w:color w:val="000000"/>
        </w:rPr>
        <w:t>as needed so that each student has one slip of paper.</w:t>
      </w:r>
    </w:p>
    <w:tbl>
      <w:tblPr>
        <w:tblStyle w:val="ae"/>
        <w:tblpPr w:leftFromText="180" w:rightFromText="180" w:vertAnchor="text" w:tblpY="30"/>
        <w:tblW w:w="15384"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20" w:firstRow="1" w:lastRow="0" w:firstColumn="0" w:lastColumn="0" w:noHBand="0" w:noVBand="1"/>
      </w:tblPr>
      <w:tblGrid>
        <w:gridCol w:w="7692"/>
        <w:gridCol w:w="7692"/>
      </w:tblGrid>
      <w:tr w:rsidR="000C1191" w14:paraId="70ED9940" w14:textId="77777777" w:rsidTr="00735D9B">
        <w:tc>
          <w:tcPr>
            <w:tcW w:w="7692" w:type="dxa"/>
          </w:tcPr>
          <w:p w14:paraId="000000E1" w14:textId="04FB4646" w:rsidR="000C1191" w:rsidRDefault="005C2B43">
            <w:pPr>
              <w:spacing w:after="100" w:line="259" w:lineRule="auto"/>
              <w:jc w:val="center"/>
              <w:rPr>
                <w:b/>
                <w:color w:val="002D74"/>
                <w:sz w:val="36"/>
                <w:szCs w:val="36"/>
              </w:rPr>
            </w:pPr>
            <w:r>
              <w:rPr>
                <w:b/>
                <w:color w:val="002D74"/>
                <w:sz w:val="36"/>
                <w:szCs w:val="36"/>
              </w:rPr>
              <w:t>col</w:t>
            </w:r>
          </w:p>
        </w:tc>
        <w:tc>
          <w:tcPr>
            <w:tcW w:w="7692" w:type="dxa"/>
          </w:tcPr>
          <w:p w14:paraId="000000E2" w14:textId="2B2AD1D0" w:rsidR="000C1191" w:rsidRDefault="00EE21F5">
            <w:pPr>
              <w:spacing w:after="100" w:line="259" w:lineRule="auto"/>
              <w:jc w:val="center"/>
              <w:rPr>
                <w:b/>
                <w:color w:val="002D74"/>
                <w:sz w:val="36"/>
                <w:szCs w:val="36"/>
              </w:rPr>
            </w:pPr>
            <w:proofErr w:type="spellStart"/>
            <w:r>
              <w:rPr>
                <w:b/>
                <w:color w:val="002D74"/>
                <w:sz w:val="36"/>
                <w:szCs w:val="36"/>
              </w:rPr>
              <w:t>laboration</w:t>
            </w:r>
            <w:proofErr w:type="spellEnd"/>
          </w:p>
        </w:tc>
      </w:tr>
      <w:tr w:rsidR="000C1191" w14:paraId="661D23FC" w14:textId="77777777" w:rsidTr="00735D9B">
        <w:tc>
          <w:tcPr>
            <w:tcW w:w="7692" w:type="dxa"/>
          </w:tcPr>
          <w:p w14:paraId="000000E3" w14:textId="58DAD201" w:rsidR="000C1191" w:rsidRDefault="005C2B43">
            <w:pPr>
              <w:spacing w:after="100" w:line="259" w:lineRule="auto"/>
              <w:jc w:val="center"/>
              <w:rPr>
                <w:b/>
                <w:color w:val="002D74"/>
                <w:sz w:val="36"/>
                <w:szCs w:val="36"/>
              </w:rPr>
            </w:pPr>
            <w:r>
              <w:rPr>
                <w:b/>
                <w:color w:val="002D74"/>
                <w:sz w:val="36"/>
                <w:szCs w:val="36"/>
              </w:rPr>
              <w:t>col</w:t>
            </w:r>
          </w:p>
        </w:tc>
        <w:tc>
          <w:tcPr>
            <w:tcW w:w="7692" w:type="dxa"/>
          </w:tcPr>
          <w:p w14:paraId="000000E4" w14:textId="611BD1A0" w:rsidR="000C1191" w:rsidRDefault="00EE21F5">
            <w:pPr>
              <w:spacing w:after="100" w:line="259" w:lineRule="auto"/>
              <w:jc w:val="center"/>
              <w:rPr>
                <w:b/>
                <w:color w:val="002D74"/>
                <w:sz w:val="36"/>
                <w:szCs w:val="36"/>
              </w:rPr>
            </w:pPr>
            <w:proofErr w:type="spellStart"/>
            <w:r>
              <w:rPr>
                <w:b/>
                <w:color w:val="002D74"/>
                <w:sz w:val="36"/>
                <w:szCs w:val="36"/>
              </w:rPr>
              <w:t>lecting</w:t>
            </w:r>
            <w:proofErr w:type="spellEnd"/>
          </w:p>
        </w:tc>
      </w:tr>
      <w:tr w:rsidR="000C1191" w14:paraId="06FA5E94" w14:textId="77777777" w:rsidTr="00735D9B">
        <w:tc>
          <w:tcPr>
            <w:tcW w:w="7692" w:type="dxa"/>
          </w:tcPr>
          <w:p w14:paraId="000000E5" w14:textId="6A5863DE" w:rsidR="000C1191" w:rsidRDefault="005C2B43">
            <w:pPr>
              <w:spacing w:after="100" w:line="259" w:lineRule="auto"/>
              <w:jc w:val="center"/>
              <w:rPr>
                <w:b/>
                <w:color w:val="002D74"/>
                <w:sz w:val="36"/>
                <w:szCs w:val="36"/>
              </w:rPr>
            </w:pPr>
            <w:r>
              <w:rPr>
                <w:b/>
                <w:color w:val="002D74"/>
                <w:sz w:val="36"/>
                <w:szCs w:val="36"/>
              </w:rPr>
              <w:t>com</w:t>
            </w:r>
          </w:p>
        </w:tc>
        <w:tc>
          <w:tcPr>
            <w:tcW w:w="7692" w:type="dxa"/>
          </w:tcPr>
          <w:p w14:paraId="000000E6" w14:textId="3E4C7A66" w:rsidR="000C1191" w:rsidRDefault="00EE21F5">
            <w:pPr>
              <w:spacing w:after="100" w:line="259" w:lineRule="auto"/>
              <w:jc w:val="center"/>
              <w:rPr>
                <w:b/>
                <w:color w:val="002D74"/>
                <w:sz w:val="36"/>
                <w:szCs w:val="36"/>
              </w:rPr>
            </w:pPr>
            <w:r>
              <w:rPr>
                <w:b/>
                <w:color w:val="002D74"/>
                <w:sz w:val="36"/>
                <w:szCs w:val="36"/>
              </w:rPr>
              <w:t>bination</w:t>
            </w:r>
          </w:p>
        </w:tc>
      </w:tr>
      <w:tr w:rsidR="000C1191" w14:paraId="4E0B1A0C" w14:textId="77777777" w:rsidTr="00735D9B">
        <w:tc>
          <w:tcPr>
            <w:tcW w:w="7692" w:type="dxa"/>
          </w:tcPr>
          <w:p w14:paraId="000000E7" w14:textId="61E9F80C" w:rsidR="000C1191" w:rsidRDefault="005C2B43">
            <w:pPr>
              <w:spacing w:after="100" w:line="259" w:lineRule="auto"/>
              <w:jc w:val="center"/>
              <w:rPr>
                <w:b/>
                <w:color w:val="002D74"/>
                <w:sz w:val="36"/>
                <w:szCs w:val="36"/>
              </w:rPr>
            </w:pPr>
            <w:r>
              <w:rPr>
                <w:b/>
                <w:color w:val="002D74"/>
                <w:sz w:val="36"/>
                <w:szCs w:val="36"/>
              </w:rPr>
              <w:t>com</w:t>
            </w:r>
          </w:p>
        </w:tc>
        <w:tc>
          <w:tcPr>
            <w:tcW w:w="7692" w:type="dxa"/>
          </w:tcPr>
          <w:p w14:paraId="000000E8" w14:textId="7F2D642A" w:rsidR="000C1191" w:rsidRDefault="00EE21F5">
            <w:pPr>
              <w:spacing w:after="100" w:line="259" w:lineRule="auto"/>
              <w:jc w:val="center"/>
              <w:rPr>
                <w:b/>
                <w:color w:val="002D74"/>
                <w:sz w:val="36"/>
                <w:szCs w:val="36"/>
              </w:rPr>
            </w:pPr>
            <w:r>
              <w:rPr>
                <w:b/>
                <w:color w:val="002D74"/>
                <w:sz w:val="36"/>
                <w:szCs w:val="36"/>
              </w:rPr>
              <w:t>munity</w:t>
            </w:r>
          </w:p>
        </w:tc>
      </w:tr>
      <w:tr w:rsidR="000C1191" w14:paraId="1AF326BD" w14:textId="77777777" w:rsidTr="00735D9B">
        <w:tc>
          <w:tcPr>
            <w:tcW w:w="7692" w:type="dxa"/>
          </w:tcPr>
          <w:p w14:paraId="000000E9" w14:textId="125F869E" w:rsidR="000C1191" w:rsidRDefault="005C2B43">
            <w:pPr>
              <w:spacing w:after="100" w:line="259" w:lineRule="auto"/>
              <w:jc w:val="center"/>
              <w:rPr>
                <w:b/>
                <w:color w:val="002D74"/>
                <w:sz w:val="36"/>
                <w:szCs w:val="36"/>
              </w:rPr>
            </w:pPr>
            <w:r>
              <w:rPr>
                <w:b/>
                <w:color w:val="002D74"/>
                <w:sz w:val="36"/>
                <w:szCs w:val="36"/>
              </w:rPr>
              <w:t>com</w:t>
            </w:r>
          </w:p>
        </w:tc>
        <w:tc>
          <w:tcPr>
            <w:tcW w:w="7692" w:type="dxa"/>
          </w:tcPr>
          <w:p w14:paraId="000000EA" w14:textId="2B8F6BEE" w:rsidR="000C1191" w:rsidRDefault="00EE21F5">
            <w:pPr>
              <w:spacing w:after="100" w:line="259" w:lineRule="auto"/>
              <w:jc w:val="center"/>
              <w:rPr>
                <w:b/>
                <w:color w:val="002D74"/>
                <w:sz w:val="36"/>
                <w:szCs w:val="36"/>
              </w:rPr>
            </w:pPr>
            <w:proofErr w:type="spellStart"/>
            <w:r>
              <w:rPr>
                <w:b/>
                <w:color w:val="002D74"/>
                <w:sz w:val="36"/>
                <w:szCs w:val="36"/>
              </w:rPr>
              <w:t>municate</w:t>
            </w:r>
            <w:proofErr w:type="spellEnd"/>
          </w:p>
        </w:tc>
      </w:tr>
      <w:tr w:rsidR="000C1191" w14:paraId="7D21D51B" w14:textId="77777777" w:rsidTr="00735D9B">
        <w:tc>
          <w:tcPr>
            <w:tcW w:w="7692" w:type="dxa"/>
          </w:tcPr>
          <w:p w14:paraId="000000EB" w14:textId="7AAC63FA" w:rsidR="000C1191" w:rsidRDefault="005C2B43">
            <w:pPr>
              <w:spacing w:after="100" w:line="259" w:lineRule="auto"/>
              <w:jc w:val="center"/>
              <w:rPr>
                <w:b/>
                <w:color w:val="002D74"/>
                <w:sz w:val="36"/>
                <w:szCs w:val="36"/>
              </w:rPr>
            </w:pPr>
            <w:r>
              <w:rPr>
                <w:b/>
                <w:color w:val="002D74"/>
                <w:sz w:val="36"/>
                <w:szCs w:val="36"/>
              </w:rPr>
              <w:t>con</w:t>
            </w:r>
          </w:p>
        </w:tc>
        <w:tc>
          <w:tcPr>
            <w:tcW w:w="7692" w:type="dxa"/>
          </w:tcPr>
          <w:p w14:paraId="000000EC" w14:textId="3D3A1D23" w:rsidR="000C1191" w:rsidRDefault="00EE21F5">
            <w:pPr>
              <w:spacing w:after="100" w:line="259" w:lineRule="auto"/>
              <w:jc w:val="center"/>
              <w:rPr>
                <w:b/>
                <w:color w:val="002D74"/>
                <w:sz w:val="36"/>
                <w:szCs w:val="36"/>
              </w:rPr>
            </w:pPr>
            <w:proofErr w:type="spellStart"/>
            <w:r>
              <w:rPr>
                <w:b/>
                <w:color w:val="002D74"/>
                <w:sz w:val="36"/>
                <w:szCs w:val="36"/>
              </w:rPr>
              <w:t>cerns</w:t>
            </w:r>
            <w:proofErr w:type="spellEnd"/>
          </w:p>
        </w:tc>
      </w:tr>
      <w:tr w:rsidR="000C1191" w14:paraId="15F972B5" w14:textId="77777777" w:rsidTr="00735D9B">
        <w:tc>
          <w:tcPr>
            <w:tcW w:w="7692" w:type="dxa"/>
          </w:tcPr>
          <w:p w14:paraId="000000ED" w14:textId="6CD2B2D5" w:rsidR="000C1191" w:rsidRDefault="005C2B43">
            <w:pPr>
              <w:spacing w:after="100" w:line="259" w:lineRule="auto"/>
              <w:jc w:val="center"/>
              <w:rPr>
                <w:b/>
                <w:color w:val="002D74"/>
                <w:sz w:val="36"/>
                <w:szCs w:val="36"/>
              </w:rPr>
            </w:pPr>
            <w:r>
              <w:rPr>
                <w:b/>
                <w:color w:val="002D74"/>
                <w:sz w:val="36"/>
                <w:szCs w:val="36"/>
              </w:rPr>
              <w:t>con</w:t>
            </w:r>
          </w:p>
        </w:tc>
        <w:tc>
          <w:tcPr>
            <w:tcW w:w="7692" w:type="dxa"/>
          </w:tcPr>
          <w:p w14:paraId="000000EE" w14:textId="09A401D3" w:rsidR="000C1191" w:rsidRDefault="00EE21F5">
            <w:pPr>
              <w:spacing w:after="100" w:line="259" w:lineRule="auto"/>
              <w:jc w:val="center"/>
              <w:rPr>
                <w:b/>
                <w:color w:val="002D74"/>
                <w:sz w:val="36"/>
                <w:szCs w:val="36"/>
              </w:rPr>
            </w:pPr>
            <w:proofErr w:type="spellStart"/>
            <w:r>
              <w:rPr>
                <w:b/>
                <w:color w:val="002D74"/>
                <w:sz w:val="36"/>
                <w:szCs w:val="36"/>
              </w:rPr>
              <w:t>fidence</w:t>
            </w:r>
            <w:proofErr w:type="spellEnd"/>
          </w:p>
        </w:tc>
      </w:tr>
      <w:tr w:rsidR="000C1191" w14:paraId="1DB25403" w14:textId="77777777" w:rsidTr="00735D9B">
        <w:tc>
          <w:tcPr>
            <w:tcW w:w="7692" w:type="dxa"/>
          </w:tcPr>
          <w:p w14:paraId="000000EF" w14:textId="23F2981B" w:rsidR="000C1191" w:rsidRDefault="005C2B43">
            <w:pPr>
              <w:spacing w:after="100" w:line="259" w:lineRule="auto"/>
              <w:jc w:val="center"/>
              <w:rPr>
                <w:b/>
                <w:color w:val="002D74"/>
                <w:sz w:val="36"/>
                <w:szCs w:val="36"/>
              </w:rPr>
            </w:pPr>
            <w:r>
              <w:rPr>
                <w:b/>
                <w:color w:val="002D74"/>
                <w:sz w:val="36"/>
                <w:szCs w:val="36"/>
              </w:rPr>
              <w:t>co</w:t>
            </w:r>
          </w:p>
        </w:tc>
        <w:tc>
          <w:tcPr>
            <w:tcW w:w="7692" w:type="dxa"/>
          </w:tcPr>
          <w:p w14:paraId="000000F0" w14:textId="6EC00740" w:rsidR="000C1191" w:rsidRDefault="00EE21F5">
            <w:pPr>
              <w:spacing w:after="100" w:line="259" w:lineRule="auto"/>
              <w:jc w:val="center"/>
              <w:rPr>
                <w:b/>
                <w:color w:val="002D74"/>
                <w:sz w:val="36"/>
                <w:szCs w:val="36"/>
              </w:rPr>
            </w:pPr>
            <w:r>
              <w:rPr>
                <w:b/>
                <w:color w:val="002D74"/>
                <w:sz w:val="36"/>
                <w:szCs w:val="36"/>
              </w:rPr>
              <w:t>operate</w:t>
            </w:r>
          </w:p>
        </w:tc>
      </w:tr>
      <w:tr w:rsidR="000C1191" w14:paraId="5D4DAACA" w14:textId="77777777" w:rsidTr="00735D9B">
        <w:tc>
          <w:tcPr>
            <w:tcW w:w="7692" w:type="dxa"/>
          </w:tcPr>
          <w:p w14:paraId="000000F1" w14:textId="77777777" w:rsidR="000C1191" w:rsidRDefault="000C1191">
            <w:pPr>
              <w:spacing w:after="100" w:line="259" w:lineRule="auto"/>
              <w:jc w:val="center"/>
              <w:rPr>
                <w:b/>
                <w:color w:val="002D74"/>
                <w:sz w:val="36"/>
                <w:szCs w:val="36"/>
              </w:rPr>
            </w:pPr>
          </w:p>
        </w:tc>
        <w:tc>
          <w:tcPr>
            <w:tcW w:w="7692" w:type="dxa"/>
          </w:tcPr>
          <w:p w14:paraId="000000F2" w14:textId="77777777" w:rsidR="000C1191" w:rsidRDefault="000C1191">
            <w:pPr>
              <w:spacing w:after="100" w:line="259" w:lineRule="auto"/>
              <w:jc w:val="center"/>
              <w:rPr>
                <w:b/>
                <w:color w:val="002D74"/>
                <w:sz w:val="36"/>
                <w:szCs w:val="36"/>
              </w:rPr>
            </w:pPr>
          </w:p>
        </w:tc>
      </w:tr>
      <w:tr w:rsidR="000C1191" w14:paraId="079DEDF7" w14:textId="77777777" w:rsidTr="00735D9B">
        <w:tc>
          <w:tcPr>
            <w:tcW w:w="7692" w:type="dxa"/>
          </w:tcPr>
          <w:p w14:paraId="000000F3" w14:textId="77777777" w:rsidR="000C1191" w:rsidRDefault="000C1191">
            <w:pPr>
              <w:spacing w:after="100" w:line="259" w:lineRule="auto"/>
              <w:jc w:val="center"/>
              <w:rPr>
                <w:b/>
                <w:color w:val="002D74"/>
                <w:sz w:val="36"/>
                <w:szCs w:val="36"/>
              </w:rPr>
            </w:pPr>
          </w:p>
        </w:tc>
        <w:tc>
          <w:tcPr>
            <w:tcW w:w="7692" w:type="dxa"/>
          </w:tcPr>
          <w:p w14:paraId="000000F4" w14:textId="13F9702F" w:rsidR="000C1191" w:rsidRDefault="000C1191">
            <w:pPr>
              <w:spacing w:after="100" w:line="259" w:lineRule="auto"/>
              <w:jc w:val="center"/>
              <w:rPr>
                <w:b/>
                <w:color w:val="002D74"/>
                <w:sz w:val="36"/>
                <w:szCs w:val="36"/>
              </w:rPr>
            </w:pPr>
          </w:p>
        </w:tc>
      </w:tr>
      <w:tr w:rsidR="000C1191" w14:paraId="50BEC365" w14:textId="77777777" w:rsidTr="00735D9B">
        <w:tc>
          <w:tcPr>
            <w:tcW w:w="7692" w:type="dxa"/>
          </w:tcPr>
          <w:p w14:paraId="000000F5" w14:textId="77777777" w:rsidR="000C1191" w:rsidRDefault="000C1191">
            <w:pPr>
              <w:spacing w:after="100" w:line="259" w:lineRule="auto"/>
              <w:jc w:val="center"/>
              <w:rPr>
                <w:b/>
                <w:color w:val="002D74"/>
                <w:sz w:val="36"/>
                <w:szCs w:val="36"/>
              </w:rPr>
            </w:pPr>
          </w:p>
        </w:tc>
        <w:tc>
          <w:tcPr>
            <w:tcW w:w="7692" w:type="dxa"/>
          </w:tcPr>
          <w:p w14:paraId="000000F6" w14:textId="75673AFE" w:rsidR="000C1191" w:rsidRDefault="000C1191">
            <w:pPr>
              <w:spacing w:after="100" w:line="259" w:lineRule="auto"/>
              <w:jc w:val="center"/>
              <w:rPr>
                <w:b/>
                <w:color w:val="002D74"/>
                <w:sz w:val="36"/>
                <w:szCs w:val="36"/>
              </w:rPr>
            </w:pPr>
          </w:p>
        </w:tc>
      </w:tr>
      <w:tr w:rsidR="000C1191" w14:paraId="415AC90A" w14:textId="77777777" w:rsidTr="00735D9B">
        <w:tc>
          <w:tcPr>
            <w:tcW w:w="7692" w:type="dxa"/>
          </w:tcPr>
          <w:p w14:paraId="000000F7" w14:textId="77777777" w:rsidR="000C1191" w:rsidRDefault="000C1191">
            <w:pPr>
              <w:spacing w:after="100" w:line="259" w:lineRule="auto"/>
              <w:jc w:val="center"/>
              <w:rPr>
                <w:b/>
                <w:color w:val="002D74"/>
                <w:sz w:val="36"/>
                <w:szCs w:val="36"/>
              </w:rPr>
            </w:pPr>
          </w:p>
        </w:tc>
        <w:tc>
          <w:tcPr>
            <w:tcW w:w="7692" w:type="dxa"/>
          </w:tcPr>
          <w:p w14:paraId="000000F8" w14:textId="77777777" w:rsidR="000C1191" w:rsidRDefault="000C1191">
            <w:pPr>
              <w:spacing w:after="100" w:line="259" w:lineRule="auto"/>
              <w:jc w:val="center"/>
              <w:rPr>
                <w:b/>
                <w:color w:val="002D74"/>
                <w:sz w:val="36"/>
                <w:szCs w:val="36"/>
              </w:rPr>
            </w:pPr>
          </w:p>
        </w:tc>
      </w:tr>
    </w:tbl>
    <w:p w14:paraId="000000F9" w14:textId="7D542D2A" w:rsidR="000C1191" w:rsidRDefault="000C1191">
      <w:pPr>
        <w:spacing w:after="100" w:line="259" w:lineRule="auto"/>
        <w:rPr>
          <w:b/>
          <w:color w:val="002D74"/>
          <w:sz w:val="22"/>
          <w:szCs w:val="22"/>
        </w:rPr>
      </w:pPr>
      <w:bookmarkStart w:id="4" w:name="_heading=h.fkzyj4wsvqua" w:colFirst="0" w:colLast="0"/>
      <w:bookmarkEnd w:id="4"/>
    </w:p>
    <w:p w14:paraId="000000FA" w14:textId="1ADEAF3D" w:rsidR="000C1191" w:rsidRDefault="00EE21F5">
      <w:pPr>
        <w:pStyle w:val="Heading1"/>
      </w:pPr>
      <w:bookmarkStart w:id="5" w:name="_B.__"/>
      <w:bookmarkEnd w:id="5"/>
      <w:r>
        <w:lastRenderedPageBreak/>
        <w:t xml:space="preserve">B.   </w:t>
      </w:r>
      <w:r w:rsidR="00AC5600">
        <w:t xml:space="preserve">Community Service and </w:t>
      </w:r>
      <w:proofErr w:type="gramStart"/>
      <w:r w:rsidR="00AC5600">
        <w:t>Service Learning</w:t>
      </w:r>
      <w:proofErr w:type="gramEnd"/>
      <w:r w:rsidR="00AC5600">
        <w:t xml:space="preserve"> </w:t>
      </w:r>
      <w:r>
        <w:t xml:space="preserve">Venn </w:t>
      </w:r>
      <w:r w:rsidR="00AC5600">
        <w:t>D</w:t>
      </w:r>
      <w:r>
        <w:t>iagram</w:t>
      </w:r>
      <w:r>
        <w:rPr>
          <w:noProof/>
        </w:rPr>
        <mc:AlternateContent>
          <mc:Choice Requires="wpg">
            <w:drawing>
              <wp:anchor distT="0" distB="0" distL="114300" distR="114300" simplePos="0" relativeHeight="251658243" behindDoc="0" locked="0" layoutInCell="1" hidden="0" allowOverlap="1" wp14:anchorId="601AD676" wp14:editId="105E8BC5">
                <wp:simplePos x="0" y="0"/>
                <wp:positionH relativeFrom="column">
                  <wp:posOffset>914400</wp:posOffset>
                </wp:positionH>
                <wp:positionV relativeFrom="paragraph">
                  <wp:posOffset>215900</wp:posOffset>
                </wp:positionV>
                <wp:extent cx="7915910" cy="4859655"/>
                <wp:effectExtent l="0" t="0" r="0" b="0"/>
                <wp:wrapNone/>
                <wp:docPr id="2145031090" name="Group 2145031090" descr="A Venn Diagram comparing community service and service learning"/>
                <wp:cNvGraphicFramePr/>
                <a:graphic xmlns:a="http://schemas.openxmlformats.org/drawingml/2006/main">
                  <a:graphicData uri="http://schemas.microsoft.com/office/word/2010/wordprocessingGroup">
                    <wpg:wgp>
                      <wpg:cNvGrpSpPr/>
                      <wpg:grpSpPr>
                        <a:xfrm>
                          <a:off x="0" y="0"/>
                          <a:ext cx="7915910" cy="4859655"/>
                          <a:chOff x="1388025" y="1350150"/>
                          <a:chExt cx="7915950" cy="4859700"/>
                        </a:xfrm>
                      </wpg:grpSpPr>
                      <wpg:grpSp>
                        <wpg:cNvPr id="1541242635" name="Group 1541242635"/>
                        <wpg:cNvGrpSpPr/>
                        <wpg:grpSpPr>
                          <a:xfrm>
                            <a:off x="1388045" y="1350173"/>
                            <a:ext cx="7915910" cy="4859655"/>
                            <a:chOff x="1383275" y="1345400"/>
                            <a:chExt cx="7925450" cy="4869200"/>
                          </a:xfrm>
                        </wpg:grpSpPr>
                        <wps:wsp>
                          <wps:cNvPr id="1902146967" name="Rectangle 1902146967"/>
                          <wps:cNvSpPr/>
                          <wps:spPr>
                            <a:xfrm>
                              <a:off x="1383275" y="1345400"/>
                              <a:ext cx="7925450" cy="4869200"/>
                            </a:xfrm>
                            <a:prstGeom prst="rect">
                              <a:avLst/>
                            </a:prstGeom>
                            <a:noFill/>
                            <a:ln>
                              <a:noFill/>
                            </a:ln>
                          </wps:spPr>
                          <wps:txbx>
                            <w:txbxContent>
                              <w:p w14:paraId="4FE1FAC6" w14:textId="77777777" w:rsidR="000C1191" w:rsidRDefault="000C1191">
                                <w:pPr>
                                  <w:spacing w:line="240" w:lineRule="auto"/>
                                  <w:textDirection w:val="btLr"/>
                                </w:pPr>
                              </w:p>
                            </w:txbxContent>
                          </wps:txbx>
                          <wps:bodyPr spcFirstLastPara="1" wrap="square" lIns="91425" tIns="91425" rIns="91425" bIns="91425" anchor="ctr" anchorCtr="0">
                            <a:noAutofit/>
                          </wps:bodyPr>
                        </wps:wsp>
                        <wpg:grpSp>
                          <wpg:cNvPr id="1502799796" name="Group 1502799796"/>
                          <wpg:cNvGrpSpPr/>
                          <wpg:grpSpPr>
                            <a:xfrm>
                              <a:off x="1388045" y="1350173"/>
                              <a:ext cx="7915910" cy="4859655"/>
                              <a:chOff x="0" y="0"/>
                              <a:chExt cx="7916333" cy="4859867"/>
                            </a:xfrm>
                          </wpg:grpSpPr>
                          <wps:wsp>
                            <wps:cNvPr id="9412222" name="Rectangle 9412222"/>
                            <wps:cNvSpPr/>
                            <wps:spPr>
                              <a:xfrm>
                                <a:off x="0" y="0"/>
                                <a:ext cx="7916325" cy="4859850"/>
                              </a:xfrm>
                              <a:prstGeom prst="rect">
                                <a:avLst/>
                              </a:prstGeom>
                              <a:noFill/>
                              <a:ln>
                                <a:noFill/>
                              </a:ln>
                            </wps:spPr>
                            <wps:txbx>
                              <w:txbxContent>
                                <w:p w14:paraId="745562E4" w14:textId="77777777" w:rsidR="000C1191" w:rsidRDefault="000C1191">
                                  <w:pPr>
                                    <w:spacing w:line="240" w:lineRule="auto"/>
                                    <w:textDirection w:val="btLr"/>
                                  </w:pPr>
                                </w:p>
                              </w:txbxContent>
                            </wps:txbx>
                            <wps:bodyPr spcFirstLastPara="1" wrap="square" lIns="91425" tIns="91425" rIns="91425" bIns="91425" anchor="ctr" anchorCtr="0">
                              <a:noAutofit/>
                            </wps:bodyPr>
                          </wps:wsp>
                          <wps:wsp>
                            <wps:cNvPr id="354431189" name="Flowchart: Connector 354431189"/>
                            <wps:cNvSpPr/>
                            <wps:spPr>
                              <a:xfrm>
                                <a:off x="2641600" y="0"/>
                                <a:ext cx="5274733" cy="4859867"/>
                              </a:xfrm>
                              <a:prstGeom prst="flowChartConnector">
                                <a:avLst/>
                              </a:prstGeom>
                              <a:solidFill>
                                <a:srgbClr val="002060">
                                  <a:alpha val="20000"/>
                                </a:srgbClr>
                              </a:solidFill>
                              <a:ln w="9525" cap="flat" cmpd="sng">
                                <a:solidFill>
                                  <a:srgbClr val="0F9ED5"/>
                                </a:solidFill>
                                <a:prstDash val="solid"/>
                                <a:miter lim="800000"/>
                                <a:headEnd type="none" w="sm" len="sm"/>
                                <a:tailEnd type="none" w="sm" len="sm"/>
                              </a:ln>
                            </wps:spPr>
                            <wps:txbx>
                              <w:txbxContent>
                                <w:p w14:paraId="2B793391" w14:textId="77777777" w:rsidR="000C1191" w:rsidRDefault="000C1191">
                                  <w:pPr>
                                    <w:spacing w:line="240" w:lineRule="auto"/>
                                    <w:textDirection w:val="btLr"/>
                                  </w:pPr>
                                </w:p>
                              </w:txbxContent>
                            </wps:txbx>
                            <wps:bodyPr spcFirstLastPara="1" wrap="square" lIns="91425" tIns="91425" rIns="91425" bIns="91425" anchor="ctr" anchorCtr="0">
                              <a:noAutofit/>
                            </wps:bodyPr>
                          </wps:wsp>
                          <wps:wsp>
                            <wps:cNvPr id="1648796248" name="Flowchart: Connector 1648796248"/>
                            <wps:cNvSpPr/>
                            <wps:spPr>
                              <a:xfrm>
                                <a:off x="0" y="397933"/>
                                <a:ext cx="4216400" cy="3945467"/>
                              </a:xfrm>
                              <a:prstGeom prst="flowChartConnector">
                                <a:avLst/>
                              </a:prstGeom>
                              <a:solidFill>
                                <a:srgbClr val="C00000">
                                  <a:alpha val="20000"/>
                                </a:srgbClr>
                              </a:solidFill>
                              <a:ln w="9525" cap="flat" cmpd="sng">
                                <a:solidFill>
                                  <a:srgbClr val="0F9ED5"/>
                                </a:solidFill>
                                <a:prstDash val="solid"/>
                                <a:miter lim="800000"/>
                                <a:headEnd type="none" w="sm" len="sm"/>
                                <a:tailEnd type="none" w="sm" len="sm"/>
                              </a:ln>
                            </wps:spPr>
                            <wps:txbx>
                              <w:txbxContent>
                                <w:p w14:paraId="28E714A0" w14:textId="77777777" w:rsidR="000C1191" w:rsidRDefault="000C1191">
                                  <w:pPr>
                                    <w:spacing w:line="240" w:lineRule="auto"/>
                                    <w:textDirection w:val="btLr"/>
                                  </w:pPr>
                                </w:p>
                              </w:txbxContent>
                            </wps:txbx>
                            <wps:bodyPr spcFirstLastPara="1" wrap="square" lIns="91425" tIns="91425" rIns="91425" bIns="91425" anchor="ctr" anchorCtr="0">
                              <a:noAutofit/>
                            </wps:bodyPr>
                          </wps:wsp>
                          <wps:wsp>
                            <wps:cNvPr id="902417453" name="Rectangle 902417453"/>
                            <wps:cNvSpPr/>
                            <wps:spPr>
                              <a:xfrm>
                                <a:off x="296333" y="1236133"/>
                                <a:ext cx="2226733" cy="2503170"/>
                              </a:xfrm>
                              <a:prstGeom prst="rect">
                                <a:avLst/>
                              </a:prstGeom>
                              <a:noFill/>
                              <a:ln>
                                <a:noFill/>
                              </a:ln>
                            </wps:spPr>
                            <wps:txbx>
                              <w:txbxContent>
                                <w:p w14:paraId="383C1963" w14:textId="77777777" w:rsidR="000C1191" w:rsidRDefault="00EE21F5" w:rsidP="000F4482">
                                  <w:pPr>
                                    <w:spacing w:after="120" w:line="240" w:lineRule="auto"/>
                                    <w:ind w:left="720"/>
                                    <w:textDirection w:val="btLr"/>
                                  </w:pPr>
                                  <w:r>
                                    <w:rPr>
                                      <w:color w:val="000000"/>
                                      <w:sz w:val="22"/>
                                    </w:rPr>
                                    <w:t>Often short term</w:t>
                                  </w:r>
                                </w:p>
                                <w:p w14:paraId="74A6BE0F" w14:textId="77777777" w:rsidR="000C1191" w:rsidRDefault="000C1191">
                                  <w:pPr>
                                    <w:spacing w:after="120" w:line="275" w:lineRule="auto"/>
                                    <w:ind w:left="720" w:firstLine="720"/>
                                    <w:textDirection w:val="btLr"/>
                                  </w:pPr>
                                </w:p>
                                <w:p w14:paraId="3BD63026" w14:textId="77777777" w:rsidR="000C1191" w:rsidRDefault="00EE21F5" w:rsidP="000F4482">
                                  <w:pPr>
                                    <w:spacing w:line="240" w:lineRule="auto"/>
                                    <w:ind w:left="720"/>
                                    <w:textDirection w:val="btLr"/>
                                  </w:pPr>
                                  <w:r>
                                    <w:rPr>
                                      <w:color w:val="000000"/>
                                      <w:sz w:val="22"/>
                                    </w:rPr>
                                    <w:t xml:space="preserve">Often focuses on physical tasks like </w:t>
                                  </w:r>
                                  <w:r>
                                    <w:rPr>
                                      <w:b/>
                                      <w:color w:val="000000"/>
                                      <w:sz w:val="22"/>
                                      <w:u w:val="single"/>
                                    </w:rPr>
                                    <w:t>_______________</w:t>
                                  </w:r>
                                  <w:r>
                                    <w:rPr>
                                      <w:color w:val="000000"/>
                                      <w:sz w:val="22"/>
                                    </w:rPr>
                                    <w:t xml:space="preserve"> litter from public areas</w:t>
                                  </w:r>
                                </w:p>
                                <w:p w14:paraId="2301EE75" w14:textId="77777777" w:rsidR="000C1191" w:rsidRDefault="000C1191">
                                  <w:pPr>
                                    <w:spacing w:line="275" w:lineRule="auto"/>
                                    <w:ind w:left="720" w:firstLine="720"/>
                                    <w:textDirection w:val="btLr"/>
                                  </w:pPr>
                                </w:p>
                                <w:p w14:paraId="1C25D161" w14:textId="77777777" w:rsidR="000C1191" w:rsidRDefault="00EE21F5" w:rsidP="000F4482">
                                  <w:pPr>
                                    <w:spacing w:line="240" w:lineRule="auto"/>
                                    <w:ind w:left="720"/>
                                    <w:textDirection w:val="btLr"/>
                                  </w:pPr>
                                  <w:r>
                                    <w:rPr>
                                      <w:color w:val="000000"/>
                                      <w:sz w:val="22"/>
                                    </w:rPr>
                                    <w:t xml:space="preserve">Can develop skills and </w:t>
                                  </w:r>
                                  <w:r>
                                    <w:rPr>
                                      <w:b/>
                                      <w:color w:val="000000"/>
                                      <w:sz w:val="22"/>
                                      <w:u w:val="single"/>
                                    </w:rPr>
                                    <w:t>_____________________</w:t>
                                  </w:r>
                                </w:p>
                                <w:p w14:paraId="71DE25AA" w14:textId="77777777" w:rsidR="000C1191" w:rsidRDefault="000C1191">
                                  <w:pPr>
                                    <w:spacing w:line="275" w:lineRule="auto"/>
                                    <w:textDirection w:val="btLr"/>
                                  </w:pPr>
                                </w:p>
                                <w:p w14:paraId="7257EA22" w14:textId="77777777" w:rsidR="000C1191" w:rsidRDefault="00EE21F5" w:rsidP="000F4482">
                                  <w:pPr>
                                    <w:spacing w:line="240" w:lineRule="auto"/>
                                    <w:ind w:left="720" w:firstLine="90"/>
                                    <w:textDirection w:val="btLr"/>
                                  </w:pPr>
                                  <w:r>
                                    <w:rPr>
                                      <w:color w:val="000000"/>
                                      <w:sz w:val="22"/>
                                    </w:rPr>
                                    <w:t xml:space="preserve">Goal is service </w:t>
                                  </w:r>
                                </w:p>
                                <w:p w14:paraId="31BE1276" w14:textId="77777777" w:rsidR="000C1191" w:rsidRDefault="000C1191">
                                  <w:pPr>
                                    <w:spacing w:line="275" w:lineRule="auto"/>
                                    <w:ind w:left="720" w:firstLine="720"/>
                                    <w:textDirection w:val="btLr"/>
                                  </w:pPr>
                                </w:p>
                                <w:p w14:paraId="63D7194C" w14:textId="77777777" w:rsidR="000C1191" w:rsidRDefault="000C1191">
                                  <w:pPr>
                                    <w:spacing w:line="275" w:lineRule="auto"/>
                                    <w:textDirection w:val="btLr"/>
                                  </w:pPr>
                                </w:p>
                              </w:txbxContent>
                            </wps:txbx>
                            <wps:bodyPr spcFirstLastPara="1" wrap="square" lIns="91425" tIns="45700" rIns="91425" bIns="45700" anchor="t" anchorCtr="0">
                              <a:noAutofit/>
                            </wps:bodyPr>
                          </wps:wsp>
                          <wps:wsp>
                            <wps:cNvPr id="863538279" name="Rectangle 863538279"/>
                            <wps:cNvSpPr/>
                            <wps:spPr>
                              <a:xfrm>
                                <a:off x="2768600" y="1845733"/>
                                <a:ext cx="1320800" cy="1295400"/>
                              </a:xfrm>
                              <a:prstGeom prst="rect">
                                <a:avLst/>
                              </a:prstGeom>
                              <a:noFill/>
                              <a:ln>
                                <a:noFill/>
                              </a:ln>
                            </wps:spPr>
                            <wps:txbx>
                              <w:txbxContent>
                                <w:p w14:paraId="596892FA" w14:textId="77777777" w:rsidR="000C1191" w:rsidRDefault="00EE21F5" w:rsidP="000F4482">
                                  <w:pPr>
                                    <w:spacing w:line="240" w:lineRule="auto"/>
                                    <w:ind w:left="200" w:hanging="20"/>
                                    <w:textDirection w:val="btLr"/>
                                  </w:pPr>
                                  <w:r>
                                    <w:rPr>
                                      <w:color w:val="000000"/>
                                      <w:sz w:val="22"/>
                                    </w:rPr>
                                    <w:t xml:space="preserve">Helps others in the </w:t>
                                  </w:r>
                                  <w:r>
                                    <w:rPr>
                                      <w:b/>
                                      <w:color w:val="000000"/>
                                      <w:sz w:val="22"/>
                                      <w:u w:val="single"/>
                                    </w:rPr>
                                    <w:t>_______________</w:t>
                                  </w:r>
                                </w:p>
                                <w:p w14:paraId="1BDB6FF1" w14:textId="77777777" w:rsidR="000C1191" w:rsidRDefault="000C1191">
                                  <w:pPr>
                                    <w:spacing w:line="275" w:lineRule="auto"/>
                                    <w:ind w:left="360" w:firstLine="360"/>
                                    <w:textDirection w:val="btLr"/>
                                  </w:pPr>
                                </w:p>
                                <w:p w14:paraId="4C623256" w14:textId="77777777" w:rsidR="000C1191" w:rsidRDefault="00EE21F5">
                                  <w:pPr>
                                    <w:spacing w:line="240" w:lineRule="auto"/>
                                    <w:ind w:left="200" w:firstLine="200"/>
                                    <w:textDirection w:val="btLr"/>
                                  </w:pPr>
                                  <w:r>
                                    <w:rPr>
                                      <w:color w:val="000000"/>
                                      <w:sz w:val="22"/>
                                    </w:rPr>
                                    <w:t>Involves volunteering</w:t>
                                  </w:r>
                                </w:p>
                                <w:p w14:paraId="6E31F983" w14:textId="77777777" w:rsidR="000C1191" w:rsidRDefault="000C1191">
                                  <w:pPr>
                                    <w:spacing w:line="275" w:lineRule="auto"/>
                                    <w:ind w:left="720" w:firstLine="720"/>
                                    <w:textDirection w:val="btLr"/>
                                  </w:pPr>
                                </w:p>
                                <w:p w14:paraId="0E3E027D" w14:textId="77777777" w:rsidR="000C1191" w:rsidRDefault="000C1191">
                                  <w:pPr>
                                    <w:spacing w:line="275" w:lineRule="auto"/>
                                    <w:textDirection w:val="btLr"/>
                                  </w:pPr>
                                </w:p>
                              </w:txbxContent>
                            </wps:txbx>
                            <wps:bodyPr spcFirstLastPara="1" wrap="square" lIns="91425" tIns="45700" rIns="91425" bIns="45700" anchor="t" anchorCtr="0">
                              <a:noAutofit/>
                            </wps:bodyPr>
                          </wps:wsp>
                          <wps:wsp>
                            <wps:cNvPr id="2088250206" name="Rectangle 2088250206"/>
                            <wps:cNvSpPr/>
                            <wps:spPr>
                              <a:xfrm>
                                <a:off x="4224867" y="1092200"/>
                                <a:ext cx="3363595" cy="3471333"/>
                              </a:xfrm>
                              <a:prstGeom prst="rect">
                                <a:avLst/>
                              </a:prstGeom>
                              <a:noFill/>
                              <a:ln>
                                <a:noFill/>
                              </a:ln>
                            </wps:spPr>
                            <wps:txbx>
                              <w:txbxContent>
                                <w:p w14:paraId="6EBA5EC3" w14:textId="77777777" w:rsidR="000C1191" w:rsidRDefault="00EE21F5" w:rsidP="000F4482">
                                  <w:pPr>
                                    <w:spacing w:line="240" w:lineRule="auto"/>
                                    <w:ind w:left="720"/>
                                    <w:textDirection w:val="btLr"/>
                                  </w:pPr>
                                  <w:r>
                                    <w:rPr>
                                      <w:color w:val="000000"/>
                                      <w:sz w:val="22"/>
                                    </w:rPr>
                                    <w:t>Mid-to-long term</w:t>
                                  </w:r>
                                </w:p>
                                <w:p w14:paraId="7ED25A2B" w14:textId="77777777" w:rsidR="000C1191" w:rsidRDefault="000C1191">
                                  <w:pPr>
                                    <w:spacing w:line="275" w:lineRule="auto"/>
                                    <w:ind w:left="720" w:firstLine="720"/>
                                    <w:textDirection w:val="btLr"/>
                                  </w:pPr>
                                </w:p>
                                <w:p w14:paraId="66DA2339" w14:textId="77777777" w:rsidR="000C1191" w:rsidRDefault="00EE21F5" w:rsidP="000F4482">
                                  <w:pPr>
                                    <w:spacing w:line="240" w:lineRule="auto"/>
                                    <w:ind w:left="720"/>
                                    <w:textDirection w:val="btLr"/>
                                  </w:pPr>
                                  <w:r>
                                    <w:rPr>
                                      <w:color w:val="000000"/>
                                      <w:sz w:val="22"/>
                                    </w:rPr>
                                    <w:t xml:space="preserve">Can involve research, </w:t>
                                  </w:r>
                                  <w:r>
                                    <w:rPr>
                                      <w:b/>
                                      <w:color w:val="000000"/>
                                      <w:sz w:val="22"/>
                                      <w:u w:val="single"/>
                                    </w:rPr>
                                    <w:t>__________________,</w:t>
                                  </w:r>
                                  <w:r>
                                    <w:rPr>
                                      <w:color w:val="000000"/>
                                      <w:sz w:val="22"/>
                                    </w:rPr>
                                    <w:t xml:space="preserve"> sharing </w:t>
                                  </w:r>
                                  <w:r>
                                    <w:rPr>
                                      <w:b/>
                                      <w:color w:val="000000"/>
                                      <w:sz w:val="22"/>
                                      <w:u w:val="single"/>
                                    </w:rPr>
                                    <w:t xml:space="preserve">___________________, </w:t>
                                  </w:r>
                                  <w:r>
                                    <w:rPr>
                                      <w:color w:val="000000"/>
                                      <w:sz w:val="22"/>
                                    </w:rPr>
                                    <w:t>and more!</w:t>
                                  </w:r>
                                </w:p>
                                <w:p w14:paraId="5986286F" w14:textId="77777777" w:rsidR="000C1191" w:rsidRDefault="000C1191">
                                  <w:pPr>
                                    <w:spacing w:line="275" w:lineRule="auto"/>
                                    <w:ind w:left="720" w:firstLine="720"/>
                                    <w:textDirection w:val="btLr"/>
                                  </w:pPr>
                                </w:p>
                                <w:p w14:paraId="0ACA054A" w14:textId="77777777" w:rsidR="000C1191" w:rsidRDefault="00EE21F5" w:rsidP="000F4482">
                                  <w:pPr>
                                    <w:spacing w:line="240" w:lineRule="auto"/>
                                    <w:ind w:left="720"/>
                                    <w:textDirection w:val="btLr"/>
                                  </w:pPr>
                                  <w:r>
                                    <w:rPr>
                                      <w:color w:val="000000"/>
                                      <w:sz w:val="22"/>
                                    </w:rPr>
                                    <w:t>Develops academic and personal skills</w:t>
                                  </w:r>
                                </w:p>
                                <w:p w14:paraId="0339AEFE" w14:textId="77777777" w:rsidR="000C1191" w:rsidRDefault="000C1191">
                                  <w:pPr>
                                    <w:spacing w:line="275" w:lineRule="auto"/>
                                    <w:ind w:left="720" w:firstLine="720"/>
                                    <w:textDirection w:val="btLr"/>
                                  </w:pPr>
                                </w:p>
                                <w:p w14:paraId="56FB0836" w14:textId="77777777" w:rsidR="000C1191" w:rsidRDefault="00EE21F5" w:rsidP="000F4482">
                                  <w:pPr>
                                    <w:spacing w:line="240" w:lineRule="auto"/>
                                    <w:ind w:left="720"/>
                                    <w:textDirection w:val="btLr"/>
                                  </w:pPr>
                                  <w:r>
                                    <w:rPr>
                                      <w:color w:val="000000"/>
                                      <w:sz w:val="22"/>
                                    </w:rPr>
                                    <w:t xml:space="preserve">Students </w:t>
                                  </w:r>
                                  <w:r>
                                    <w:rPr>
                                      <w:b/>
                                      <w:color w:val="000000"/>
                                      <w:sz w:val="22"/>
                                      <w:u w:val="single"/>
                                    </w:rPr>
                                    <w:t>___________________</w:t>
                                  </w:r>
                                  <w:r>
                                    <w:rPr>
                                      <w:color w:val="000000"/>
                                      <w:sz w:val="22"/>
                                    </w:rPr>
                                    <w:t xml:space="preserve"> their ideas, </w:t>
                                  </w:r>
                                  <w:r>
                                    <w:rPr>
                                      <w:b/>
                                      <w:color w:val="000000"/>
                                      <w:sz w:val="22"/>
                                      <w:u w:val="single"/>
                                    </w:rPr>
                                    <w:t>____________________</w:t>
                                  </w:r>
                                  <w:r>
                                    <w:rPr>
                                      <w:color w:val="000000"/>
                                      <w:sz w:val="22"/>
                                    </w:rPr>
                                    <w:t xml:space="preserve"> with others, and reflect on their actions</w:t>
                                  </w:r>
                                </w:p>
                                <w:p w14:paraId="7776D376" w14:textId="77777777" w:rsidR="000C1191" w:rsidRDefault="000C1191">
                                  <w:pPr>
                                    <w:spacing w:line="275" w:lineRule="auto"/>
                                    <w:ind w:left="720" w:firstLine="720"/>
                                    <w:textDirection w:val="btLr"/>
                                  </w:pPr>
                                </w:p>
                                <w:p w14:paraId="249B5087" w14:textId="77777777" w:rsidR="000C1191" w:rsidRDefault="00EE21F5" w:rsidP="000F4482">
                                  <w:pPr>
                                    <w:spacing w:line="240" w:lineRule="auto"/>
                                    <w:ind w:left="720"/>
                                    <w:textDirection w:val="btLr"/>
                                  </w:pPr>
                                  <w:r>
                                    <w:rPr>
                                      <w:color w:val="000000"/>
                                      <w:sz w:val="22"/>
                                    </w:rPr>
                                    <w:t xml:space="preserve">Goal is a </w:t>
                                  </w:r>
                                  <w:r>
                                    <w:rPr>
                                      <w:b/>
                                      <w:color w:val="000000"/>
                                      <w:sz w:val="22"/>
                                      <w:u w:val="single"/>
                                    </w:rPr>
                                    <w:t>____________________</w:t>
                                  </w:r>
                                  <w:r>
                                    <w:rPr>
                                      <w:color w:val="000000"/>
                                      <w:sz w:val="22"/>
                                    </w:rPr>
                                    <w:t xml:space="preserve"> of service plus learning and developing skills</w:t>
                                  </w:r>
                                </w:p>
                                <w:p w14:paraId="756D0BDA" w14:textId="77777777" w:rsidR="000C1191" w:rsidRDefault="000C1191">
                                  <w:pPr>
                                    <w:spacing w:line="275" w:lineRule="auto"/>
                                    <w:ind w:left="720" w:firstLine="720"/>
                                    <w:textDirection w:val="btLr"/>
                                  </w:pPr>
                                </w:p>
                                <w:p w14:paraId="736CAEF7" w14:textId="77777777" w:rsidR="000C1191" w:rsidRDefault="000C1191">
                                  <w:pPr>
                                    <w:spacing w:line="275" w:lineRule="auto"/>
                                    <w:textDirection w:val="btLr"/>
                                  </w:pPr>
                                </w:p>
                                <w:p w14:paraId="2B8134D7" w14:textId="77777777" w:rsidR="000C1191" w:rsidRDefault="000C1191">
                                  <w:pPr>
                                    <w:spacing w:line="275" w:lineRule="auto"/>
                                    <w:textDirection w:val="btLr"/>
                                  </w:pPr>
                                </w:p>
                                <w:p w14:paraId="16D4E05E" w14:textId="77777777" w:rsidR="000C1191" w:rsidRDefault="000C1191">
                                  <w:pPr>
                                    <w:spacing w:line="275"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601AD676" id="Group 2145031090" o:spid="_x0000_s1031" alt="A Venn Diagram comparing community service and service learning" style="position:absolute;margin-left:1in;margin-top:17pt;width:623.3pt;height:382.65pt;z-index:251658243" coordorigin="13880,13501" coordsize="79159,4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2QkwQAAD4VAAAOAAAAZHJzL2Uyb0RvYy54bWzsWNtu4zYUfC/QfyD03likqCviLAonDgos&#10;ukG3/QBaF0uAJKokEzt/30NSN9vpZp1ms22RPDgSSVGHw5k5h7r8sG9q9JALWfF26eAL10F5m/Ks&#10;ardL54/f1z9FDpKKtRmreZsvncdcOh+ufvzhctclOeElr7NcIJiklcmuWzqlUl2yWMi0zBsmL3iX&#10;t9BZcNEwBbdiu8gE28HsTb0grhssdlxkneBpLiW0XttO58rMXxR5qj4VhcwVqpcOxKbMrzC/G/27&#10;uLpkyVawrqzSPgz2gigaVrXw0nGqa6YYuhfVyVRNlQoueaEuUt4seFFUaW7WAKvB7tFqbgW/78xa&#10;tslu240wAbRHOL142vTXh1vRfe7uBCCx67aAhbnTa9kXotH/IUq0N5A9jpDle4VSaAxj7McYkE2h&#10;j0Z+HPi+BTUtAXn9HPaiyCW+g2AE9nwX+z3saXkznwWax1lC14xZDEEsDkIbb2zIsIY7gaoMpvcp&#10;JpQEHrytZQ3wzUCIZu39Ms9Yt4mfzuIPPbvC8zDwSDjMQX1q18eSOQbEpxMGQQz01u/5WwxAMHLi&#10;hPxnnPhcsi43VJPJDM/YJZgGcRAOeP4GimLtts4RnvoMpua5kUgykcCpJ1gEaD6NxITmMziwpBNS&#10;3ea8Qfpi6QiIyYiPPXyUykI2DNERtHxd1TW0s6RuDxoAW90C7Bri1Vdqv9kbOhkm65YNzx6BYrJL&#10;1xW88iOT6o4JMArsoB2Yx9KRf94zkTuo/qWFnYgx1YRX8xsxv9nMb1iblhw8KVXCQfZmpYxH2WB/&#10;vle8qMzCpmD6qIECM92e6sElYRyHcTDs36CHsd3s3Vbv+df6wGvoAaQ+eclcAzjwPG/ygQiYZzfU&#10;mtGxD7yBBmKwFPgbAJwEMHQYBL+S/QfrnhgPq9Z8GTw0sg45Kv/tGB9otCeS/YsZ/wY77/mUehhH&#10;8bD365rv0pIJlaAVb1uwHS7QNOocIpCA4gAMfiaDgQ4+CWn4JRGc0KGAuFY6rjGqL9mh5HWVaUfU&#10;7iLFdrOqBXpgukByiRu49tm6K5lthTw0ZqJ+uMlKB/PULdqB7/mGxtoQi5opYHTTQVqW7dZMevDE&#10;4ZvX8c21sVsg/cEwbeTXTJY2FtNls29TKagc66pZOpGOsC8qypxlN22G1GMH6b+FohMsGkJowJtz&#10;KFHhAvaJJYpV9fPjnkkQxpze5dIXXwGNINMQCiW/Lb6e1Auehp0jGCsVD3IZSMPs4KAXSmBKLSVt&#10;n14MxdVR0vhmellZ3mk6sXe96F15Ri+RHvOuF6sXqJ8pDqkP5Y6Vy6y0GLvOkQiJbfGkz1nEC/Cx&#10;UKCKCcbEQnzXw+HhCeNEKN+sso5fhQjU1+dE9ERl3fcMlTVkopfV1W9QZURwWvUiKNNPaTB1nUWD&#10;MIiG0gJHgMQxD7BHXEiZ1jAxiYfT6HeoN+HLwWs4wv+CCLApEagSSrBTJsz6zqECJZCN9eFdW4Ib&#10;k/6TAkuG3Ol5wL64P3p4NATPMNn1e1AB/yeoMJ1AzQm8/2DWX8NHOpMD+w+K+ivg/N6Mmj57Xv0F&#10;AAD//wMAUEsDBBQABgAIAAAAIQDVatj04QAAAAsBAAAPAAAAZHJzL2Rvd25yZXYueG1sTI9Ba4NA&#10;EIXvhf6HZQq9Nas1TaN1DSG0PYVAk0LobaITlbiz4m7U/Puup/Y0PObx3vfS1agb0VNna8MKwlkA&#10;gjg3Rc2lgu/Dx9MShHXIBTaGScGNLKyy+7sUk8IM/EX93pXCh7BNUEHlXJtIafOKNNqZaYn972w6&#10;jc7LrpRFh4MP1418DoKF1Fizb6iwpU1F+WV/1Qo+BxzWUfjeby/nze3n8LI7bkNS6vFhXL+BcDS6&#10;PzNM+B4dMs90MlcurGi8ns/9Fqcgmu5kiOJgAeKk4DWOI5BZKv9vyH4BAAD//wMAUEsBAi0AFAAG&#10;AAgAAAAhALaDOJL+AAAA4QEAABMAAAAAAAAAAAAAAAAAAAAAAFtDb250ZW50X1R5cGVzXS54bWxQ&#10;SwECLQAUAAYACAAAACEAOP0h/9YAAACUAQAACwAAAAAAAAAAAAAAAAAvAQAAX3JlbHMvLnJlbHNQ&#10;SwECLQAUAAYACAAAACEASlV9kJMEAAA+FQAADgAAAAAAAAAAAAAAAAAuAgAAZHJzL2Uyb0RvYy54&#10;bWxQSwECLQAUAAYACAAAACEA1WrY9OEAAAALAQAADwAAAAAAAAAAAAAAAADtBgAAZHJzL2Rvd25y&#10;ZXYueG1sUEsFBgAAAAAEAAQA8wAAAPsHAAAAAA==&#10;">
                <v:group id="Group 1541242635" o:spid="_x0000_s1032" style="position:absolute;left:13880;top:13501;width:79159;height:48597" coordorigin="13832,13454" coordsize="79254,4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bVyAAAAOMAAAAPAAAAZHJzL2Rvd25yZXYueG1sRE/NasJA&#10;EL4X+g7LFHqrm0QjEl1FpC09iFAtiLchOybB7GzIbpP49q4geJzvfxarwdSio9ZVlhXEowgEcW51&#10;xYWCv8PXxwyE88gaa8uk4EoOVsvXlwVm2vb8S93eFyKEsMtQQel9k0np8pIMupFtiAN3tq1BH862&#10;kLrFPoSbWiZRNJUGKw4NJTa0KSm/7P+Ngu8e+/U4/uy2l/Pmejqku+M2JqXe34b1HISnwT/FD/eP&#10;DvPTSZxMkuk4hftPAQC5vAEAAP//AwBQSwECLQAUAAYACAAAACEA2+H2y+4AAACFAQAAEwAAAAAA&#10;AAAAAAAAAAAAAAAAW0NvbnRlbnRfVHlwZXNdLnhtbFBLAQItABQABgAIAAAAIQBa9CxbvwAAABUB&#10;AAALAAAAAAAAAAAAAAAAAB8BAABfcmVscy8ucmVsc1BLAQItABQABgAIAAAAIQCC24bVyAAAAOMA&#10;AAAPAAAAAAAAAAAAAAAAAAcCAABkcnMvZG93bnJldi54bWxQSwUGAAAAAAMAAwC3AAAA/AIAAAAA&#10;">
                  <v:rect id="Rectangle 1902146967" o:spid="_x0000_s1033" style="position:absolute;left:13832;top:13454;width:79255;height:4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X+xgAAAOMAAAAPAAAAZHJzL2Rvd25yZXYueG1sRE9fa8Iw&#10;EH8f7DuEG/imqUU62xlljg3mnrTuA9yaW1PWXGoTtX57Iwh7vN//W6wG24oT9b5xrGA6SUAQV043&#10;XCv43n+M5yB8QNbYOiYFF/KwWj4+LLDQ7sw7OpWhFjGEfYEKTAhdIaWvDFn0E9cRR+7X9RZDPPta&#10;6h7PMdy2Mk2STFpsODYY7OjNUPVXHq2C7cxR+p76dVnb3Aw/+6/NATOlRk/D6wuIQEP4F9/dnzrO&#10;z5N0Osvy7BluP0UA5PIKAAD//wMAUEsBAi0AFAAGAAgAAAAhANvh9svuAAAAhQEAABMAAAAAAAAA&#10;AAAAAAAAAAAAAFtDb250ZW50X1R5cGVzXS54bWxQSwECLQAUAAYACAAAACEAWvQsW78AAAAVAQAA&#10;CwAAAAAAAAAAAAAAAAAfAQAAX3JlbHMvLnJlbHNQSwECLQAUAAYACAAAACEAijQF/sYAAADjAAAA&#10;DwAAAAAAAAAAAAAAAAAHAgAAZHJzL2Rvd25yZXYueG1sUEsFBgAAAAADAAMAtwAAAPoCAAAAAA==&#10;" filled="f" stroked="f">
                    <v:textbox inset="2.53958mm,2.53958mm,2.53958mm,2.53958mm">
                      <w:txbxContent>
                        <w:p w14:paraId="4FE1FAC6" w14:textId="77777777" w:rsidR="000C1191" w:rsidRDefault="000C1191">
                          <w:pPr>
                            <w:spacing w:line="240" w:lineRule="auto"/>
                            <w:textDirection w:val="btLr"/>
                          </w:pPr>
                        </w:p>
                      </w:txbxContent>
                    </v:textbox>
                  </v:rect>
                  <v:group id="Group 1502799796" o:spid="_x0000_s1034" style="position:absolute;left:13880;top:13501;width:79159;height:48597" coordsize="79163,4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YlyAAAAOMAAAAPAAAAZHJzL2Rvd25yZXYueG1sRE/NasJA&#10;EL4X+g7LFLzVTRS1SV1FpBUPIqgF8TZkxySYnQ3ZbRLf3hUKPc73P/NlbyrRUuNKywriYQSCOLO6&#10;5FzBz+n7/QOE88gaK8uk4E4OlovXlzmm2nZ8oPbocxFC2KWooPC+TqV0WUEG3dDWxIG72sagD2eT&#10;S91gF8JNJUdRNJUGSw4NBda0Lii7HX+Ngk2H3Wocf7W723V9v5wm+/MuJqUGb/3qE4Sn3v+L/9xb&#10;HeZPotEsSWbJFJ4/BQDk4gEAAP//AwBQSwECLQAUAAYACAAAACEA2+H2y+4AAACFAQAAEwAAAAAA&#10;AAAAAAAAAAAAAAAAW0NvbnRlbnRfVHlwZXNdLnhtbFBLAQItABQABgAIAAAAIQBa9CxbvwAAABUB&#10;AAALAAAAAAAAAAAAAAAAAB8BAABfcmVscy8ucmVsc1BLAQItABQABgAIAAAAIQCJVrYlyAAAAOMA&#10;AAAPAAAAAAAAAAAAAAAAAAcCAABkcnMvZG93bnJldi54bWxQSwUGAAAAAAMAAwC3AAAA/AIAAAAA&#10;">
                    <v:rect id="Rectangle 9412222" o:spid="_x0000_s1035" style="position:absolute;width:79163;height:4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IaxAAAAOAAAAAPAAAAZHJzL2Rvd25yZXYueG1sRE9da8Iw&#10;FH0X9h/CHfimqUVEq2nZxgbOJ9fuB9w116asuemaTLt/bwRh5+1wvji7YrSdONPgW8cKFvMEBHHt&#10;dMuNgs/qbbYG4QOyxs4xKfgjD0X+MNlhpt2FP+hchkbEEvYZKjAh9JmUvjZk0c9dTxy1kxsshkiH&#10;RuoBL7HcdjJNkpW02HJcMNjTi6H6u/y1Co5LR+lr6p/Lxm7M+FUd3n9wpdT0cXzaggg0hn/zPb3X&#10;CjbLRRoBt0PxDMj8CgAA//8DAFBLAQItABQABgAIAAAAIQDb4fbL7gAAAIUBAAATAAAAAAAAAAAA&#10;AAAAAAAAAABbQ29udGVudF9UeXBlc10ueG1sUEsBAi0AFAAGAAgAAAAhAFr0LFu/AAAAFQEAAAsA&#10;AAAAAAAAAAAAAAAAHwEAAF9yZWxzLy5yZWxzUEsBAi0AFAAGAAgAAAAhAJkTohrEAAAA4AAAAA8A&#10;AAAAAAAAAAAAAAAABwIAAGRycy9kb3ducmV2LnhtbFBLBQYAAAAAAwADALcAAAD4AgAAAAA=&#10;" filled="f" stroked="f">
                      <v:textbox inset="2.53958mm,2.53958mm,2.53958mm,2.53958mm">
                        <w:txbxContent>
                          <w:p w14:paraId="745562E4" w14:textId="77777777" w:rsidR="000C1191" w:rsidRDefault="000C1191">
                            <w:pPr>
                              <w:spacing w:line="240" w:lineRule="auto"/>
                              <w:textDirection w:val="btLr"/>
                            </w:pPr>
                          </w:p>
                        </w:txbxContent>
                      </v:textbox>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4431189" o:spid="_x0000_s1036" type="#_x0000_t120" style="position:absolute;left:26416;width:52747;height:4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t3ygAAAOIAAAAPAAAAZHJzL2Rvd25yZXYueG1sRI9Ba8JA&#10;FITvhf6H5Qm91U1qjJq6Sim06MFDraDHR/Y1CWbfht2tif/eFQo9DjPzDbNcD6YVF3K+sawgHScg&#10;iEurG64UHL4/nucgfEDW2FomBVfysF49Piyx0LbnL7rsQyUihH2BCuoQukJKX9Zk0I9tRxy9H+sM&#10;hihdJbXDPsJNK1+SJJcGG44LNXb0XlN53v8aBXnfZaY6bcvMHdtP2c+Oud2xUk+j4e0VRKAh/If/&#10;2hutYDLNskmazhdwvxTvgFzdAAAA//8DAFBLAQItABQABgAIAAAAIQDb4fbL7gAAAIUBAAATAAAA&#10;AAAAAAAAAAAAAAAAAABbQ29udGVudF9UeXBlc10ueG1sUEsBAi0AFAAGAAgAAAAhAFr0LFu/AAAA&#10;FQEAAAsAAAAAAAAAAAAAAAAAHwEAAF9yZWxzLy5yZWxzUEsBAi0AFAAGAAgAAAAhAOkvq3fKAAAA&#10;4gAAAA8AAAAAAAAAAAAAAAAABwIAAGRycy9kb3ducmV2LnhtbFBLBQYAAAAAAwADALcAAAD+AgAA&#10;AAA=&#10;" fillcolor="#002060" strokecolor="#0f9ed5">
                      <v:fill opacity="13107f"/>
                      <v:stroke startarrowwidth="narrow" startarrowlength="short" endarrowwidth="narrow" endarrowlength="short" joinstyle="miter"/>
                      <v:textbox inset="2.53958mm,2.53958mm,2.53958mm,2.53958mm">
                        <w:txbxContent>
                          <w:p w14:paraId="2B793391" w14:textId="77777777" w:rsidR="000C1191" w:rsidRDefault="000C1191">
                            <w:pPr>
                              <w:spacing w:line="240" w:lineRule="auto"/>
                              <w:textDirection w:val="btLr"/>
                            </w:pPr>
                          </w:p>
                        </w:txbxContent>
                      </v:textbox>
                    </v:shape>
                    <v:shape id="Flowchart: Connector 1648796248" o:spid="_x0000_s1037" type="#_x0000_t120" style="position:absolute;top:3979;width:42164;height:39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t8ygAAAOMAAAAPAAAAZHJzL2Rvd25yZXYueG1sRI9BT8Mw&#10;DIXvSPsPkSdxY+nGKF23bJpASFwZlbhajWmrNU7XZGvLr8cHJI72e37v8+4wulbdqA+NZwPLRQKK&#10;uPS24cpA8fn2kIEKEdli65kMTBTgsJ/d7TC3fuAPup1ipSSEQ44G6hi7XOtQ1uQwLHxHLNq37x1G&#10;GftK2x4HCXetXiVJqh02LA01dvRSU3k+XZ2By3V4fB2XP09TNZEvNlMxfGWJMffz8bgFFWmM/+a/&#10;63cr+Ok6e96kq7VAy0+yAL3/BQAA//8DAFBLAQItABQABgAIAAAAIQDb4fbL7gAAAIUBAAATAAAA&#10;AAAAAAAAAAAAAAAAAABbQ29udGVudF9UeXBlc10ueG1sUEsBAi0AFAAGAAgAAAAhAFr0LFu/AAAA&#10;FQEAAAsAAAAAAAAAAAAAAAAAHwEAAF9yZWxzLy5yZWxzUEsBAi0AFAAGAAgAAAAhAGaI+3zKAAAA&#10;4wAAAA8AAAAAAAAAAAAAAAAABwIAAGRycy9kb3ducmV2LnhtbFBLBQYAAAAAAwADALcAAAD+AgAA&#10;AAA=&#10;" fillcolor="#c00000" strokecolor="#0f9ed5">
                      <v:fill opacity="13107f"/>
                      <v:stroke startarrowwidth="narrow" startarrowlength="short" endarrowwidth="narrow" endarrowlength="short" joinstyle="miter"/>
                      <v:textbox inset="2.53958mm,2.53958mm,2.53958mm,2.53958mm">
                        <w:txbxContent>
                          <w:p w14:paraId="28E714A0" w14:textId="77777777" w:rsidR="000C1191" w:rsidRDefault="000C1191">
                            <w:pPr>
                              <w:spacing w:line="240" w:lineRule="auto"/>
                              <w:textDirection w:val="btLr"/>
                            </w:pPr>
                          </w:p>
                        </w:txbxContent>
                      </v:textbox>
                    </v:shape>
                    <v:rect id="Rectangle 902417453" o:spid="_x0000_s1038" style="position:absolute;left:2963;top:12361;width:22267;height:2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94lyAAAAOIAAAAPAAAAZHJzL2Rvd25yZXYueG1sRI9BawIx&#10;FITvBf9DeEJvNVm7Wrs1ikgL7dG1B4+Pzevu0uRlSaKu/74pFHocZuYbZr0dnRUXCrH3rKGYKRDE&#10;jTc9txo+j28PKxAxIRu0nknDjSJsN5O7NVbGX/lAlzq1IkM4VqihS2mopIxNRw7jzA/E2fvywWHK&#10;MrTSBLxmuLNyrtRSOuw5L3Q40L6j5rs+Ow0DWXO2Za1OjXwNXCw/jvK20Pp+Ou5eQCQa03/4r/1u&#10;NDyreVk8lYtH+L2U74Dc/AAAAP//AwBQSwECLQAUAAYACAAAACEA2+H2y+4AAACFAQAAEwAAAAAA&#10;AAAAAAAAAAAAAAAAW0NvbnRlbnRfVHlwZXNdLnhtbFBLAQItABQABgAIAAAAIQBa9CxbvwAAABUB&#10;AAALAAAAAAAAAAAAAAAAAB8BAABfcmVscy8ucmVsc1BLAQItABQABgAIAAAAIQA2394lyAAAAOIA&#10;AAAPAAAAAAAAAAAAAAAAAAcCAABkcnMvZG93bnJldi54bWxQSwUGAAAAAAMAAwC3AAAA/AIAAAAA&#10;" filled="f" stroked="f">
                      <v:textbox inset="2.53958mm,1.2694mm,2.53958mm,1.2694mm">
                        <w:txbxContent>
                          <w:p w14:paraId="383C1963" w14:textId="77777777" w:rsidR="000C1191" w:rsidRDefault="00EE21F5" w:rsidP="000F4482">
                            <w:pPr>
                              <w:spacing w:after="120" w:line="240" w:lineRule="auto"/>
                              <w:ind w:left="720"/>
                              <w:textDirection w:val="btLr"/>
                            </w:pPr>
                            <w:r>
                              <w:rPr>
                                <w:color w:val="000000"/>
                                <w:sz w:val="22"/>
                              </w:rPr>
                              <w:t>Often short term</w:t>
                            </w:r>
                          </w:p>
                          <w:p w14:paraId="74A6BE0F" w14:textId="77777777" w:rsidR="000C1191" w:rsidRDefault="000C1191">
                            <w:pPr>
                              <w:spacing w:after="120" w:line="275" w:lineRule="auto"/>
                              <w:ind w:left="720" w:firstLine="720"/>
                              <w:textDirection w:val="btLr"/>
                            </w:pPr>
                          </w:p>
                          <w:p w14:paraId="3BD63026" w14:textId="77777777" w:rsidR="000C1191" w:rsidRDefault="00EE21F5" w:rsidP="000F4482">
                            <w:pPr>
                              <w:spacing w:line="240" w:lineRule="auto"/>
                              <w:ind w:left="720"/>
                              <w:textDirection w:val="btLr"/>
                            </w:pPr>
                            <w:r>
                              <w:rPr>
                                <w:color w:val="000000"/>
                                <w:sz w:val="22"/>
                              </w:rPr>
                              <w:t xml:space="preserve">Often focuses on physical tasks like </w:t>
                            </w:r>
                            <w:r>
                              <w:rPr>
                                <w:b/>
                                <w:color w:val="000000"/>
                                <w:sz w:val="22"/>
                                <w:u w:val="single"/>
                              </w:rPr>
                              <w:t>_______________</w:t>
                            </w:r>
                            <w:r>
                              <w:rPr>
                                <w:color w:val="000000"/>
                                <w:sz w:val="22"/>
                              </w:rPr>
                              <w:t xml:space="preserve"> litter from public areas</w:t>
                            </w:r>
                          </w:p>
                          <w:p w14:paraId="2301EE75" w14:textId="77777777" w:rsidR="000C1191" w:rsidRDefault="000C1191">
                            <w:pPr>
                              <w:spacing w:line="275" w:lineRule="auto"/>
                              <w:ind w:left="720" w:firstLine="720"/>
                              <w:textDirection w:val="btLr"/>
                            </w:pPr>
                          </w:p>
                          <w:p w14:paraId="1C25D161" w14:textId="77777777" w:rsidR="000C1191" w:rsidRDefault="00EE21F5" w:rsidP="000F4482">
                            <w:pPr>
                              <w:spacing w:line="240" w:lineRule="auto"/>
                              <w:ind w:left="720"/>
                              <w:textDirection w:val="btLr"/>
                            </w:pPr>
                            <w:r>
                              <w:rPr>
                                <w:color w:val="000000"/>
                                <w:sz w:val="22"/>
                              </w:rPr>
                              <w:t xml:space="preserve">Can develop skills and </w:t>
                            </w:r>
                            <w:r>
                              <w:rPr>
                                <w:b/>
                                <w:color w:val="000000"/>
                                <w:sz w:val="22"/>
                                <w:u w:val="single"/>
                              </w:rPr>
                              <w:t>_____________________</w:t>
                            </w:r>
                          </w:p>
                          <w:p w14:paraId="71DE25AA" w14:textId="77777777" w:rsidR="000C1191" w:rsidRDefault="000C1191">
                            <w:pPr>
                              <w:spacing w:line="275" w:lineRule="auto"/>
                              <w:textDirection w:val="btLr"/>
                            </w:pPr>
                          </w:p>
                          <w:p w14:paraId="7257EA22" w14:textId="77777777" w:rsidR="000C1191" w:rsidRDefault="00EE21F5" w:rsidP="000F4482">
                            <w:pPr>
                              <w:spacing w:line="240" w:lineRule="auto"/>
                              <w:ind w:left="720" w:firstLine="90"/>
                              <w:textDirection w:val="btLr"/>
                            </w:pPr>
                            <w:r>
                              <w:rPr>
                                <w:color w:val="000000"/>
                                <w:sz w:val="22"/>
                              </w:rPr>
                              <w:t xml:space="preserve">Goal is service </w:t>
                            </w:r>
                          </w:p>
                          <w:p w14:paraId="31BE1276" w14:textId="77777777" w:rsidR="000C1191" w:rsidRDefault="000C1191">
                            <w:pPr>
                              <w:spacing w:line="275" w:lineRule="auto"/>
                              <w:ind w:left="720" w:firstLine="720"/>
                              <w:textDirection w:val="btLr"/>
                            </w:pPr>
                          </w:p>
                          <w:p w14:paraId="63D7194C" w14:textId="77777777" w:rsidR="000C1191" w:rsidRDefault="000C1191">
                            <w:pPr>
                              <w:spacing w:line="275" w:lineRule="auto"/>
                              <w:textDirection w:val="btLr"/>
                            </w:pPr>
                          </w:p>
                        </w:txbxContent>
                      </v:textbox>
                    </v:rect>
                    <v:rect id="Rectangle 863538279" o:spid="_x0000_s1039" style="position:absolute;left:27686;top:18457;width:13208;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AUyAAAAOIAAAAPAAAAZHJzL2Rvd25yZXYueG1sRI/NasMw&#10;EITvhb6D2EJujZw/x3GjhFISaI91eshxsTa2qbQykpI4bx8FCj0OM/MNs94O1ogL+dA5VjAZZyCI&#10;a6c7bhT8HPavBYgQkTUax6TgRgG2m+enNZbaXfmbLlVsRIJwKFFBG2NfShnqliyGseuJk3dy3mJM&#10;0jdSe7wmuDVymmW5tNhxWmixp4+W6t/qbBX0ZPTZzKvsWMud50n+dZC3hVKjl+H9DUSkIf6H/9qf&#10;WkGRzxazYrpcweNSugNycwcAAP//AwBQSwECLQAUAAYACAAAACEA2+H2y+4AAACFAQAAEwAAAAAA&#10;AAAAAAAAAAAAAAAAW0NvbnRlbnRfVHlwZXNdLnhtbFBLAQItABQABgAIAAAAIQBa9CxbvwAAABUB&#10;AAALAAAAAAAAAAAAAAAAAB8BAABfcmVscy8ucmVsc1BLAQItABQABgAIAAAAIQCjYhAUyAAAAOIA&#10;AAAPAAAAAAAAAAAAAAAAAAcCAABkcnMvZG93bnJldi54bWxQSwUGAAAAAAMAAwC3AAAA/AIAAAAA&#10;" filled="f" stroked="f">
                      <v:textbox inset="2.53958mm,1.2694mm,2.53958mm,1.2694mm">
                        <w:txbxContent>
                          <w:p w14:paraId="596892FA" w14:textId="77777777" w:rsidR="000C1191" w:rsidRDefault="00EE21F5" w:rsidP="000F4482">
                            <w:pPr>
                              <w:spacing w:line="240" w:lineRule="auto"/>
                              <w:ind w:left="200" w:hanging="20"/>
                              <w:textDirection w:val="btLr"/>
                            </w:pPr>
                            <w:r>
                              <w:rPr>
                                <w:color w:val="000000"/>
                                <w:sz w:val="22"/>
                              </w:rPr>
                              <w:t xml:space="preserve">Helps others in the </w:t>
                            </w:r>
                            <w:r>
                              <w:rPr>
                                <w:b/>
                                <w:color w:val="000000"/>
                                <w:sz w:val="22"/>
                                <w:u w:val="single"/>
                              </w:rPr>
                              <w:t>_______________</w:t>
                            </w:r>
                          </w:p>
                          <w:p w14:paraId="1BDB6FF1" w14:textId="77777777" w:rsidR="000C1191" w:rsidRDefault="000C1191">
                            <w:pPr>
                              <w:spacing w:line="275" w:lineRule="auto"/>
                              <w:ind w:left="360" w:firstLine="360"/>
                              <w:textDirection w:val="btLr"/>
                            </w:pPr>
                          </w:p>
                          <w:p w14:paraId="4C623256" w14:textId="77777777" w:rsidR="000C1191" w:rsidRDefault="00EE21F5">
                            <w:pPr>
                              <w:spacing w:line="240" w:lineRule="auto"/>
                              <w:ind w:left="200" w:firstLine="200"/>
                              <w:textDirection w:val="btLr"/>
                            </w:pPr>
                            <w:r>
                              <w:rPr>
                                <w:color w:val="000000"/>
                                <w:sz w:val="22"/>
                              </w:rPr>
                              <w:t>Involves volunteering</w:t>
                            </w:r>
                          </w:p>
                          <w:p w14:paraId="6E31F983" w14:textId="77777777" w:rsidR="000C1191" w:rsidRDefault="000C1191">
                            <w:pPr>
                              <w:spacing w:line="275" w:lineRule="auto"/>
                              <w:ind w:left="720" w:firstLine="720"/>
                              <w:textDirection w:val="btLr"/>
                            </w:pPr>
                          </w:p>
                          <w:p w14:paraId="0E3E027D" w14:textId="77777777" w:rsidR="000C1191" w:rsidRDefault="000C1191">
                            <w:pPr>
                              <w:spacing w:line="275" w:lineRule="auto"/>
                              <w:textDirection w:val="btLr"/>
                            </w:pPr>
                          </w:p>
                        </w:txbxContent>
                      </v:textbox>
                    </v:rect>
                    <v:rect id="Rectangle 2088250206" o:spid="_x0000_s1040" style="position:absolute;left:42248;top:10922;width:33636;height:3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tgbxwAAAOMAAAAPAAAAZHJzL2Rvd25yZXYueG1sRI9BawIx&#10;FITvQv9DeAVvmrjosmyNUkoL7dG1hx4fm9fdpcnLkkRd/30jCB6HmfmG2e4nZ8WZQhw8a1gtFQji&#10;1puBOw3fx49FBSImZIPWM2m4UoT97mm2xdr4Cx/o3KROZAjHGjX0KY21lLHtyWFc+pE4e78+OExZ&#10;hk6agJcMd1YWSpXS4cB5oceR3npq/5qT0zCSNSe7btRPK98Dr8qvo7xutJ4/T68vIBJN6RG+tz+N&#10;hkJVVbFRhSrh9in/Abn7BwAA//8DAFBLAQItABQABgAIAAAAIQDb4fbL7gAAAIUBAAATAAAAAAAA&#10;AAAAAAAAAAAAAABbQ29udGVudF9UeXBlc10ueG1sUEsBAi0AFAAGAAgAAAAhAFr0LFu/AAAAFQEA&#10;AAsAAAAAAAAAAAAAAAAAHwEAAF9yZWxzLy5yZWxzUEsBAi0AFAAGAAgAAAAhAHRC2BvHAAAA4wAA&#10;AA8AAAAAAAAAAAAAAAAABwIAAGRycy9kb3ducmV2LnhtbFBLBQYAAAAAAwADALcAAAD7AgAAAAA=&#10;" filled="f" stroked="f">
                      <v:textbox inset="2.53958mm,1.2694mm,2.53958mm,1.2694mm">
                        <w:txbxContent>
                          <w:p w14:paraId="6EBA5EC3" w14:textId="77777777" w:rsidR="000C1191" w:rsidRDefault="00EE21F5" w:rsidP="000F4482">
                            <w:pPr>
                              <w:spacing w:line="240" w:lineRule="auto"/>
                              <w:ind w:left="720"/>
                              <w:textDirection w:val="btLr"/>
                            </w:pPr>
                            <w:r>
                              <w:rPr>
                                <w:color w:val="000000"/>
                                <w:sz w:val="22"/>
                              </w:rPr>
                              <w:t>Mid-to-long term</w:t>
                            </w:r>
                          </w:p>
                          <w:p w14:paraId="7ED25A2B" w14:textId="77777777" w:rsidR="000C1191" w:rsidRDefault="000C1191">
                            <w:pPr>
                              <w:spacing w:line="275" w:lineRule="auto"/>
                              <w:ind w:left="720" w:firstLine="720"/>
                              <w:textDirection w:val="btLr"/>
                            </w:pPr>
                          </w:p>
                          <w:p w14:paraId="66DA2339" w14:textId="77777777" w:rsidR="000C1191" w:rsidRDefault="00EE21F5" w:rsidP="000F4482">
                            <w:pPr>
                              <w:spacing w:line="240" w:lineRule="auto"/>
                              <w:ind w:left="720"/>
                              <w:textDirection w:val="btLr"/>
                            </w:pPr>
                            <w:r>
                              <w:rPr>
                                <w:color w:val="000000"/>
                                <w:sz w:val="22"/>
                              </w:rPr>
                              <w:t xml:space="preserve">Can involve research, </w:t>
                            </w:r>
                            <w:r>
                              <w:rPr>
                                <w:b/>
                                <w:color w:val="000000"/>
                                <w:sz w:val="22"/>
                                <w:u w:val="single"/>
                              </w:rPr>
                              <w:t>__________________,</w:t>
                            </w:r>
                            <w:r>
                              <w:rPr>
                                <w:color w:val="000000"/>
                                <w:sz w:val="22"/>
                              </w:rPr>
                              <w:t xml:space="preserve"> sharing </w:t>
                            </w:r>
                            <w:r>
                              <w:rPr>
                                <w:b/>
                                <w:color w:val="000000"/>
                                <w:sz w:val="22"/>
                                <w:u w:val="single"/>
                              </w:rPr>
                              <w:t xml:space="preserve">___________________, </w:t>
                            </w:r>
                            <w:r>
                              <w:rPr>
                                <w:color w:val="000000"/>
                                <w:sz w:val="22"/>
                              </w:rPr>
                              <w:t>and more!</w:t>
                            </w:r>
                          </w:p>
                          <w:p w14:paraId="5986286F" w14:textId="77777777" w:rsidR="000C1191" w:rsidRDefault="000C1191">
                            <w:pPr>
                              <w:spacing w:line="275" w:lineRule="auto"/>
                              <w:ind w:left="720" w:firstLine="720"/>
                              <w:textDirection w:val="btLr"/>
                            </w:pPr>
                          </w:p>
                          <w:p w14:paraId="0ACA054A" w14:textId="77777777" w:rsidR="000C1191" w:rsidRDefault="00EE21F5" w:rsidP="000F4482">
                            <w:pPr>
                              <w:spacing w:line="240" w:lineRule="auto"/>
                              <w:ind w:left="720"/>
                              <w:textDirection w:val="btLr"/>
                            </w:pPr>
                            <w:r>
                              <w:rPr>
                                <w:color w:val="000000"/>
                                <w:sz w:val="22"/>
                              </w:rPr>
                              <w:t>Develops academic and personal skills</w:t>
                            </w:r>
                          </w:p>
                          <w:p w14:paraId="0339AEFE" w14:textId="77777777" w:rsidR="000C1191" w:rsidRDefault="000C1191">
                            <w:pPr>
                              <w:spacing w:line="275" w:lineRule="auto"/>
                              <w:ind w:left="720" w:firstLine="720"/>
                              <w:textDirection w:val="btLr"/>
                            </w:pPr>
                          </w:p>
                          <w:p w14:paraId="56FB0836" w14:textId="77777777" w:rsidR="000C1191" w:rsidRDefault="00EE21F5" w:rsidP="000F4482">
                            <w:pPr>
                              <w:spacing w:line="240" w:lineRule="auto"/>
                              <w:ind w:left="720"/>
                              <w:textDirection w:val="btLr"/>
                            </w:pPr>
                            <w:r>
                              <w:rPr>
                                <w:color w:val="000000"/>
                                <w:sz w:val="22"/>
                              </w:rPr>
                              <w:t xml:space="preserve">Students </w:t>
                            </w:r>
                            <w:r>
                              <w:rPr>
                                <w:b/>
                                <w:color w:val="000000"/>
                                <w:sz w:val="22"/>
                                <w:u w:val="single"/>
                              </w:rPr>
                              <w:t>___________________</w:t>
                            </w:r>
                            <w:r>
                              <w:rPr>
                                <w:color w:val="000000"/>
                                <w:sz w:val="22"/>
                              </w:rPr>
                              <w:t xml:space="preserve"> their ideas, </w:t>
                            </w:r>
                            <w:r>
                              <w:rPr>
                                <w:b/>
                                <w:color w:val="000000"/>
                                <w:sz w:val="22"/>
                                <w:u w:val="single"/>
                              </w:rPr>
                              <w:t>____________________</w:t>
                            </w:r>
                            <w:r>
                              <w:rPr>
                                <w:color w:val="000000"/>
                                <w:sz w:val="22"/>
                              </w:rPr>
                              <w:t xml:space="preserve"> with others, and reflect on their actions</w:t>
                            </w:r>
                          </w:p>
                          <w:p w14:paraId="7776D376" w14:textId="77777777" w:rsidR="000C1191" w:rsidRDefault="000C1191">
                            <w:pPr>
                              <w:spacing w:line="275" w:lineRule="auto"/>
                              <w:ind w:left="720" w:firstLine="720"/>
                              <w:textDirection w:val="btLr"/>
                            </w:pPr>
                          </w:p>
                          <w:p w14:paraId="249B5087" w14:textId="77777777" w:rsidR="000C1191" w:rsidRDefault="00EE21F5" w:rsidP="000F4482">
                            <w:pPr>
                              <w:spacing w:line="240" w:lineRule="auto"/>
                              <w:ind w:left="720"/>
                              <w:textDirection w:val="btLr"/>
                            </w:pPr>
                            <w:r>
                              <w:rPr>
                                <w:color w:val="000000"/>
                                <w:sz w:val="22"/>
                              </w:rPr>
                              <w:t xml:space="preserve">Goal is a </w:t>
                            </w:r>
                            <w:r>
                              <w:rPr>
                                <w:b/>
                                <w:color w:val="000000"/>
                                <w:sz w:val="22"/>
                                <w:u w:val="single"/>
                              </w:rPr>
                              <w:t>____________________</w:t>
                            </w:r>
                            <w:r>
                              <w:rPr>
                                <w:color w:val="000000"/>
                                <w:sz w:val="22"/>
                              </w:rPr>
                              <w:t xml:space="preserve"> of service plus learning and developing skills</w:t>
                            </w:r>
                          </w:p>
                          <w:p w14:paraId="756D0BDA" w14:textId="77777777" w:rsidR="000C1191" w:rsidRDefault="000C1191">
                            <w:pPr>
                              <w:spacing w:line="275" w:lineRule="auto"/>
                              <w:ind w:left="720" w:firstLine="720"/>
                              <w:textDirection w:val="btLr"/>
                            </w:pPr>
                          </w:p>
                          <w:p w14:paraId="736CAEF7" w14:textId="77777777" w:rsidR="000C1191" w:rsidRDefault="000C1191">
                            <w:pPr>
                              <w:spacing w:line="275" w:lineRule="auto"/>
                              <w:textDirection w:val="btLr"/>
                            </w:pPr>
                          </w:p>
                          <w:p w14:paraId="2B8134D7" w14:textId="77777777" w:rsidR="000C1191" w:rsidRDefault="000C1191">
                            <w:pPr>
                              <w:spacing w:line="275" w:lineRule="auto"/>
                              <w:textDirection w:val="btLr"/>
                            </w:pPr>
                          </w:p>
                          <w:p w14:paraId="16D4E05E" w14:textId="77777777" w:rsidR="000C1191" w:rsidRDefault="000C1191">
                            <w:pPr>
                              <w:spacing w:line="275" w:lineRule="auto"/>
                              <w:textDirection w:val="btLr"/>
                            </w:pPr>
                          </w:p>
                        </w:txbxContent>
                      </v:textbox>
                    </v:rect>
                  </v:group>
                </v:group>
              </v:group>
            </w:pict>
          </mc:Fallback>
        </mc:AlternateContent>
      </w:r>
    </w:p>
    <w:p w14:paraId="000000FB" w14:textId="411C3B9A" w:rsidR="000C1191" w:rsidRDefault="000C1191"/>
    <w:p w14:paraId="000000FC" w14:textId="77777777" w:rsidR="000C1191" w:rsidRDefault="000C1191"/>
    <w:p w14:paraId="000000FD" w14:textId="77777777" w:rsidR="000C1191" w:rsidRDefault="000C1191"/>
    <w:p w14:paraId="000000FE" w14:textId="77777777" w:rsidR="000C1191" w:rsidRDefault="000C1191"/>
    <w:p w14:paraId="000000FF" w14:textId="5785BA54" w:rsidR="000C1191" w:rsidRDefault="000C1191"/>
    <w:p w14:paraId="00000100" w14:textId="77777777" w:rsidR="000C1191" w:rsidRDefault="000C1191"/>
    <w:p w14:paraId="00000101" w14:textId="77777777" w:rsidR="000C1191" w:rsidRDefault="000C1191"/>
    <w:p w14:paraId="00000102" w14:textId="23D76DEE" w:rsidR="000C1191" w:rsidRDefault="000C1191"/>
    <w:p w14:paraId="00000103" w14:textId="77777777" w:rsidR="000C1191" w:rsidRDefault="000C1191"/>
    <w:p w14:paraId="00000104" w14:textId="77777777" w:rsidR="000C1191" w:rsidRDefault="000C1191"/>
    <w:p w14:paraId="00000105" w14:textId="700C4B60" w:rsidR="000C1191" w:rsidRDefault="000C1191"/>
    <w:p w14:paraId="00000106" w14:textId="5B6908C5" w:rsidR="000C1191" w:rsidRDefault="000C1191"/>
    <w:p w14:paraId="00000107" w14:textId="3113121D" w:rsidR="000C1191" w:rsidRDefault="000C1191"/>
    <w:p w14:paraId="00000108" w14:textId="0FA85C61" w:rsidR="000C1191" w:rsidRDefault="000C1191"/>
    <w:p w14:paraId="00000109" w14:textId="66FB0137" w:rsidR="000C1191" w:rsidRDefault="000C1191"/>
    <w:p w14:paraId="0000010A" w14:textId="77777777" w:rsidR="000C1191" w:rsidRDefault="000C1191"/>
    <w:p w14:paraId="0000010B" w14:textId="77777777" w:rsidR="000C1191" w:rsidRDefault="000C1191"/>
    <w:p w14:paraId="0000010C" w14:textId="77777777" w:rsidR="000C1191" w:rsidRDefault="000C1191"/>
    <w:p w14:paraId="0000010D" w14:textId="6E09F90D" w:rsidR="000C1191" w:rsidRDefault="000C1191"/>
    <w:p w14:paraId="0000010E" w14:textId="77777777" w:rsidR="000C1191" w:rsidRDefault="000C1191"/>
    <w:p w14:paraId="0000010F" w14:textId="77777777" w:rsidR="000C1191" w:rsidRDefault="000C1191"/>
    <w:p w14:paraId="00000110" w14:textId="77777777" w:rsidR="000C1191" w:rsidRDefault="000C1191"/>
    <w:p w14:paraId="00000111" w14:textId="0FBE7E0C" w:rsidR="000C1191" w:rsidRDefault="000C1191"/>
    <w:p w14:paraId="00000112" w14:textId="77777777" w:rsidR="000C1191" w:rsidRDefault="000C1191"/>
    <w:p w14:paraId="00000113" w14:textId="15C3B4F4" w:rsidR="000C1191" w:rsidRDefault="000C1191"/>
    <w:p w14:paraId="00000114" w14:textId="77777777" w:rsidR="000C1191" w:rsidRDefault="00EE21F5">
      <w:r>
        <w:rPr>
          <w:noProof/>
        </w:rPr>
        <mc:AlternateContent>
          <mc:Choice Requires="wps">
            <w:drawing>
              <wp:anchor distT="0" distB="0" distL="114300" distR="114300" simplePos="0" relativeHeight="251658244" behindDoc="0" locked="0" layoutInCell="1" hidden="0" allowOverlap="1" wp14:anchorId="70A12FD5" wp14:editId="72B4E9C0">
                <wp:simplePos x="0" y="0"/>
                <wp:positionH relativeFrom="column">
                  <wp:posOffset>1684338</wp:posOffset>
                </wp:positionH>
                <wp:positionV relativeFrom="paragraph">
                  <wp:posOffset>122238</wp:posOffset>
                </wp:positionV>
                <wp:extent cx="2181225" cy="454025"/>
                <wp:effectExtent l="0" t="0" r="0" b="0"/>
                <wp:wrapSquare wrapText="bothSides" distT="0" distB="0" distL="114300" distR="114300"/>
                <wp:docPr id="2145031087" name="Rectangle 2145031087"/>
                <wp:cNvGraphicFramePr/>
                <a:graphic xmlns:a="http://schemas.openxmlformats.org/drawingml/2006/main">
                  <a:graphicData uri="http://schemas.microsoft.com/office/word/2010/wordprocessingShape">
                    <wps:wsp>
                      <wps:cNvSpPr/>
                      <wps:spPr>
                        <a:xfrm>
                          <a:off x="4264913" y="3562513"/>
                          <a:ext cx="2162175" cy="434975"/>
                        </a:xfrm>
                        <a:prstGeom prst="rect">
                          <a:avLst/>
                        </a:prstGeom>
                        <a:noFill/>
                        <a:ln>
                          <a:noFill/>
                        </a:ln>
                      </wps:spPr>
                      <wps:txbx>
                        <w:txbxContent>
                          <w:p w14:paraId="0116DF02" w14:textId="77777777" w:rsidR="000C1191" w:rsidRDefault="00EE21F5">
                            <w:pPr>
                              <w:spacing w:line="275" w:lineRule="auto"/>
                              <w:jc w:val="center"/>
                              <w:textDirection w:val="btLr"/>
                            </w:pPr>
                            <w:r>
                              <w:rPr>
                                <w:b/>
                                <w:color w:val="002D74"/>
                                <w:sz w:val="28"/>
                              </w:rPr>
                              <w:t>Community Service</w:t>
                            </w:r>
                          </w:p>
                        </w:txbxContent>
                      </wps:txbx>
                      <wps:bodyPr spcFirstLastPara="1" wrap="square" lIns="91425" tIns="45700" rIns="91425" bIns="45700" anchor="t" anchorCtr="0">
                        <a:noAutofit/>
                      </wps:bodyPr>
                    </wps:wsp>
                  </a:graphicData>
                </a:graphic>
              </wp:anchor>
            </w:drawing>
          </mc:Choice>
          <mc:Fallback>
            <w:pict>
              <v:rect w14:anchorId="70A12FD5" id="Rectangle 2145031087" o:spid="_x0000_s1041" style="position:absolute;margin-left:132.65pt;margin-top:9.65pt;width:171.75pt;height:35.7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DVvgEAAGIDAAAOAAAAZHJzL2Uyb0RvYy54bWysU9uO0zAQfUfiHyy/01yadmnUdIVYFSGt&#10;oNLCB7iO3VhKbDPjNunfM3bLtsAb4sWZm86cOTNZP05Dz04K0Djb8GKWc6asdK2xh4Z//7Z9954z&#10;DMK2ondWNfyskD9u3r5Zj75Wpetc3ypgBGKxHn3DuxB8nWUoOzUInDmvLCW1g0EEcuGQtSBGQh/6&#10;rMzzZTY6aD04qRAp+nRJ8k3C11rJ8FVrVIH1DSduIb2Q3n18s81a1AcQvjPySkP8A4tBGEtNX6Ge&#10;RBDsCOYvqMFIcOh0mEk3ZE5rI1WagaYp8j+meemEV2kWEgf9q0z4/2Dll9OL3wHJMHqskcw4xaRh&#10;iF/ix6aGV+WyWhVzzs4Nny+W5YLsJJyaApNUUBbLsnhYcCapoppXK7KpILshecDwSbmBRaPhQItJ&#10;eonTM4ZL6a+S2Ni6ren71KO3vwUIM0ayG91ohWk/MdPSBZaxcQztXXveAUMvt4Z6PgsMOwG03IKz&#10;kRbecPxxFKA46z9bUnRVVCVNEJJTLR5yOhe4z+zvM8LKztEdBc4u5seQrurC9cMxOG3SXDcqV9K0&#10;yKTM9ejipdz7qer2a2x+AgAA//8DAFBLAwQUAAYACAAAACEALrgxv9sAAAAJAQAADwAAAGRycy9k&#10;b3ducmV2LnhtbEyPwU7DMBBE70j8g7VI3KjdQqM0xKkQggNHUg4c3XhJIux1ZDtt+vcsJzitRvM0&#10;O1PvF+/ECWMaA2lYrxQIpC7YkXoNH4fXuxJEyoascYFQwwUT7Jvrq9pUNpzpHU9t7gWHUKqMhiHn&#10;qZIydQN6k1ZhQmLvK0RvMsvYSxvNmcO9kxulCunNSPxhMBM+D9h9t7PXMKGzs3to1WcnXyKti7eD&#10;vGy1vr1Znh5BZFzyHwy/9bk6NNzpGGaySTgNm2J7zygbO74MFKrkLUcNO1WCbGr5f0HzAwAA//8D&#10;AFBLAQItABQABgAIAAAAIQC2gziS/gAAAOEBAAATAAAAAAAAAAAAAAAAAAAAAABbQ29udGVudF9U&#10;eXBlc10ueG1sUEsBAi0AFAAGAAgAAAAhADj9If/WAAAAlAEAAAsAAAAAAAAAAAAAAAAALwEAAF9y&#10;ZWxzLy5yZWxzUEsBAi0AFAAGAAgAAAAhAO/H0NW+AQAAYgMAAA4AAAAAAAAAAAAAAAAALgIAAGRy&#10;cy9lMm9Eb2MueG1sUEsBAi0AFAAGAAgAAAAhAC64Mb/bAAAACQEAAA8AAAAAAAAAAAAAAAAAGAQA&#10;AGRycy9kb3ducmV2LnhtbFBLBQYAAAAABAAEAPMAAAAgBQAAAAA=&#10;" filled="f" stroked="f">
                <v:textbox inset="2.53958mm,1.2694mm,2.53958mm,1.2694mm">
                  <w:txbxContent>
                    <w:p w14:paraId="0116DF02" w14:textId="77777777" w:rsidR="000C1191" w:rsidRDefault="00EE21F5">
                      <w:pPr>
                        <w:spacing w:line="275" w:lineRule="auto"/>
                        <w:jc w:val="center"/>
                        <w:textDirection w:val="btLr"/>
                      </w:pPr>
                      <w:r>
                        <w:rPr>
                          <w:b/>
                          <w:color w:val="002D74"/>
                          <w:sz w:val="28"/>
                        </w:rPr>
                        <w:t>Community Service</w:t>
                      </w:r>
                    </w:p>
                  </w:txbxContent>
                </v:textbox>
                <w10:wrap type="square"/>
              </v:rect>
            </w:pict>
          </mc:Fallback>
        </mc:AlternateContent>
      </w:r>
      <w:r>
        <w:rPr>
          <w:noProof/>
        </w:rPr>
        <mc:AlternateContent>
          <mc:Choice Requires="wps">
            <w:drawing>
              <wp:anchor distT="0" distB="0" distL="114300" distR="114300" simplePos="0" relativeHeight="251658245" behindDoc="0" locked="0" layoutInCell="1" hidden="0" allowOverlap="1" wp14:anchorId="21785B5F" wp14:editId="2155FF4A">
                <wp:simplePos x="0" y="0"/>
                <wp:positionH relativeFrom="column">
                  <wp:posOffset>5367338</wp:posOffset>
                </wp:positionH>
                <wp:positionV relativeFrom="paragraph">
                  <wp:posOffset>147638</wp:posOffset>
                </wp:positionV>
                <wp:extent cx="1935480" cy="454025"/>
                <wp:effectExtent l="0" t="0" r="0" b="0"/>
                <wp:wrapSquare wrapText="bothSides" distT="0" distB="0" distL="114300" distR="114300"/>
                <wp:docPr id="2145031086" name="Rectangle 2145031086"/>
                <wp:cNvGraphicFramePr/>
                <a:graphic xmlns:a="http://schemas.openxmlformats.org/drawingml/2006/main">
                  <a:graphicData uri="http://schemas.microsoft.com/office/word/2010/wordprocessingShape">
                    <wps:wsp>
                      <wps:cNvSpPr/>
                      <wps:spPr>
                        <a:xfrm>
                          <a:off x="4387785" y="3562513"/>
                          <a:ext cx="1916430" cy="434975"/>
                        </a:xfrm>
                        <a:prstGeom prst="rect">
                          <a:avLst/>
                        </a:prstGeom>
                        <a:noFill/>
                        <a:ln>
                          <a:noFill/>
                        </a:ln>
                      </wps:spPr>
                      <wps:txbx>
                        <w:txbxContent>
                          <w:p w14:paraId="1921DC10" w14:textId="77777777" w:rsidR="000C1191" w:rsidRDefault="00EE21F5">
                            <w:pPr>
                              <w:spacing w:line="275" w:lineRule="auto"/>
                              <w:jc w:val="center"/>
                              <w:textDirection w:val="btLr"/>
                            </w:pPr>
                            <w:r>
                              <w:rPr>
                                <w:b/>
                                <w:color w:val="002D74"/>
                                <w:sz w:val="28"/>
                              </w:rPr>
                              <w:t>Service Learning</w:t>
                            </w:r>
                          </w:p>
                        </w:txbxContent>
                      </wps:txbx>
                      <wps:bodyPr spcFirstLastPara="1" wrap="square" lIns="91425" tIns="45700" rIns="91425" bIns="45700" anchor="t" anchorCtr="0">
                        <a:noAutofit/>
                      </wps:bodyPr>
                    </wps:wsp>
                  </a:graphicData>
                </a:graphic>
              </wp:anchor>
            </w:drawing>
          </mc:Choice>
          <mc:Fallback>
            <w:pict>
              <v:rect w14:anchorId="21785B5F" id="Rectangle 2145031086" o:spid="_x0000_s1042" style="position:absolute;margin-left:422.65pt;margin-top:11.65pt;width:152.4pt;height:35.7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MiwAEAAGIDAAAOAAAAZHJzL2Uyb0RvYy54bWysU9uK2zAQfS/0H4TeG9uxnYuJs5QuKYWl&#10;DWz3AxRZigW2pI6U2Pn7juTsJu2+lb7Io5nh6Jwz483D2HfkLMApo2uazVJKhOamUfpY05efu08r&#10;SpxnumGd0aKmF+How/bjh81gKzE3rekaAQRBtKsGW9PWe1slieOt6JmbGSs0FqWBnnm8wjFpgA2I&#10;3nfJPE0XyWCgsWC4cA6zj1ORbiO+lIL7H1I64UlXU+Tm4wnxPIQz2W5YdQRmW8WvNNg/sOiZ0vjo&#10;G9Qj84ycQL2D6hUH44z0M276xEipuIgaUE2W/qXmuWVWRC1ojrNvNrn/B8u/n5/tHtCGwbrKYRhU&#10;jBL68EV+ZKxpka+Wy1VJyaWmebmYl1k+GSdGTzg2ZOtsUeToL8eOIi/WyzI0JDckC85/FaYnIagp&#10;4GCiX+z85PzU+toSHtZmp7ouDqfTfyQQM2SSG90Q+fEwEtUgk8gspA6mueyBOMt3Ct98Ys7vGeBw&#10;M0oGHHhN3a8TA0FJ902jo+usmKNEHy9FuUxRDtxXDvcVpnlrcI88JVP4xcetmrh+PnkjVdR1o3Il&#10;jYOMzlyXLmzK/T123X6N7W8AAAD//wMAUEsDBBQABgAIAAAAIQARXUwr3QAAAAoBAAAPAAAAZHJz&#10;L2Rvd25yZXYueG1sTI+xTsMwEIZ3JN7BOiQ2aqdNqpDGqRCCgZGUgdGNjySqfY5sp03fHneC6XS6&#10;T/99f71frGFn9GF0JCFbCWBIndMj9RK+Du9PJbAQFWllHKGEKwbYN/d3taq0u9AnntvYsxRCoVIS&#10;hhinivPQDWhVWLkJKd1+nLcqptX3XHt1SeHW8LUQW27VSOnDoCZ8HbA7tbOVMKHRs8lb8d3xN0/Z&#10;9uPAr4WUjw/Lyw5YxCX+wXDTT+rQJKejm0kHZiSUebFJqIT1Js0bkBUiA3aU8JyXwJua/6/Q/AIA&#10;AP//AwBQSwECLQAUAAYACAAAACEAtoM4kv4AAADhAQAAEwAAAAAAAAAAAAAAAAAAAAAAW0NvbnRl&#10;bnRfVHlwZXNdLnhtbFBLAQItABQABgAIAAAAIQA4/SH/1gAAAJQBAAALAAAAAAAAAAAAAAAAAC8B&#10;AABfcmVscy8ucmVsc1BLAQItABQABgAIAAAAIQDwdfMiwAEAAGIDAAAOAAAAAAAAAAAAAAAAAC4C&#10;AABkcnMvZTJvRG9jLnhtbFBLAQItABQABgAIAAAAIQARXUwr3QAAAAoBAAAPAAAAAAAAAAAAAAAA&#10;ABoEAABkcnMvZG93bnJldi54bWxQSwUGAAAAAAQABADzAAAAJAUAAAAA&#10;" filled="f" stroked="f">
                <v:textbox inset="2.53958mm,1.2694mm,2.53958mm,1.2694mm">
                  <w:txbxContent>
                    <w:p w14:paraId="1921DC10" w14:textId="77777777" w:rsidR="000C1191" w:rsidRDefault="00EE21F5">
                      <w:pPr>
                        <w:spacing w:line="275" w:lineRule="auto"/>
                        <w:jc w:val="center"/>
                        <w:textDirection w:val="btLr"/>
                      </w:pPr>
                      <w:r>
                        <w:rPr>
                          <w:b/>
                          <w:color w:val="002D74"/>
                          <w:sz w:val="28"/>
                        </w:rPr>
                        <w:t>Service Learning</w:t>
                      </w:r>
                    </w:p>
                  </w:txbxContent>
                </v:textbox>
                <w10:wrap type="square"/>
              </v:rect>
            </w:pict>
          </mc:Fallback>
        </mc:AlternateContent>
      </w:r>
    </w:p>
    <w:p w14:paraId="00000115" w14:textId="77777777" w:rsidR="000C1191" w:rsidRDefault="000C1191"/>
    <w:p w14:paraId="00000116" w14:textId="6ECFF578" w:rsidR="000C1191" w:rsidRDefault="000C1191"/>
    <w:p w14:paraId="00000117" w14:textId="4EDFA2AE" w:rsidR="000C1191" w:rsidRDefault="000C1191">
      <w:pPr>
        <w:rPr>
          <w:b/>
          <w:color w:val="002D74"/>
          <w:sz w:val="22"/>
          <w:szCs w:val="22"/>
        </w:rPr>
      </w:pPr>
    </w:p>
    <w:p w14:paraId="00000118" w14:textId="6F114A4A" w:rsidR="000C1191" w:rsidRDefault="009B0F9A">
      <w:pPr>
        <w:pStyle w:val="Heading1"/>
      </w:pPr>
      <w:r>
        <w:lastRenderedPageBreak/>
        <w:t>B2</w:t>
      </w:r>
      <w:r w:rsidR="00EE21F5">
        <w:t xml:space="preserve">.   </w:t>
      </w:r>
      <w:r w:rsidR="00AC5600">
        <w:t xml:space="preserve">Community Service and </w:t>
      </w:r>
      <w:proofErr w:type="gramStart"/>
      <w:r w:rsidR="00AC5600">
        <w:t>Service Learning</w:t>
      </w:r>
      <w:proofErr w:type="gramEnd"/>
      <w:r w:rsidR="00AC5600">
        <w:t xml:space="preserve"> Venn Diagram</w:t>
      </w:r>
      <w:r w:rsidR="00AC5600">
        <w:rPr>
          <w:noProof/>
        </w:rPr>
        <w:t xml:space="preserve"> </w:t>
      </w:r>
      <w:r w:rsidR="00EE21F5">
        <w:rPr>
          <w:noProof/>
        </w:rPr>
        <mc:AlternateContent>
          <mc:Choice Requires="wpg">
            <w:drawing>
              <wp:anchor distT="0" distB="0" distL="114300" distR="114300" simplePos="0" relativeHeight="251658246" behindDoc="0" locked="0" layoutInCell="1" hidden="0" allowOverlap="1" wp14:anchorId="7B2F8110" wp14:editId="494D21FF">
                <wp:simplePos x="0" y="0"/>
                <wp:positionH relativeFrom="column">
                  <wp:posOffset>596900</wp:posOffset>
                </wp:positionH>
                <wp:positionV relativeFrom="paragraph">
                  <wp:posOffset>342900</wp:posOffset>
                </wp:positionV>
                <wp:extent cx="7915910" cy="4859655"/>
                <wp:effectExtent l="0" t="0" r="0" b="0"/>
                <wp:wrapNone/>
                <wp:docPr id="2145031099" name="Group 2145031099" descr="A Venn Diagram comparing community service and service learning"/>
                <wp:cNvGraphicFramePr/>
                <a:graphic xmlns:a="http://schemas.openxmlformats.org/drawingml/2006/main">
                  <a:graphicData uri="http://schemas.microsoft.com/office/word/2010/wordprocessingGroup">
                    <wpg:wgp>
                      <wpg:cNvGrpSpPr/>
                      <wpg:grpSpPr>
                        <a:xfrm>
                          <a:off x="0" y="0"/>
                          <a:ext cx="7915910" cy="4859655"/>
                          <a:chOff x="1388025" y="1350150"/>
                          <a:chExt cx="7915950" cy="4859700"/>
                        </a:xfrm>
                      </wpg:grpSpPr>
                      <wpg:grpSp>
                        <wpg:cNvPr id="1180977635" name="Group 1180977635"/>
                        <wpg:cNvGrpSpPr/>
                        <wpg:grpSpPr>
                          <a:xfrm>
                            <a:off x="1388045" y="1350173"/>
                            <a:ext cx="7915910" cy="4859655"/>
                            <a:chOff x="1383275" y="1345400"/>
                            <a:chExt cx="7925450" cy="4869200"/>
                          </a:xfrm>
                        </wpg:grpSpPr>
                        <wps:wsp>
                          <wps:cNvPr id="1345438733" name="Rectangle 1345438733"/>
                          <wps:cNvSpPr/>
                          <wps:spPr>
                            <a:xfrm>
                              <a:off x="1383275" y="1345400"/>
                              <a:ext cx="7925450" cy="4869200"/>
                            </a:xfrm>
                            <a:prstGeom prst="rect">
                              <a:avLst/>
                            </a:prstGeom>
                            <a:noFill/>
                            <a:ln>
                              <a:noFill/>
                            </a:ln>
                          </wps:spPr>
                          <wps:txbx>
                            <w:txbxContent>
                              <w:p w14:paraId="39B92BFE" w14:textId="77777777" w:rsidR="000C1191" w:rsidRDefault="000C1191">
                                <w:pPr>
                                  <w:spacing w:line="240" w:lineRule="auto"/>
                                  <w:textDirection w:val="btLr"/>
                                </w:pPr>
                              </w:p>
                            </w:txbxContent>
                          </wps:txbx>
                          <wps:bodyPr spcFirstLastPara="1" wrap="square" lIns="91425" tIns="91425" rIns="91425" bIns="91425" anchor="ctr" anchorCtr="0">
                            <a:noAutofit/>
                          </wps:bodyPr>
                        </wps:wsp>
                        <wpg:grpSp>
                          <wpg:cNvPr id="685946113" name="Group 685946113"/>
                          <wpg:cNvGrpSpPr/>
                          <wpg:grpSpPr>
                            <a:xfrm>
                              <a:off x="1388045" y="1350173"/>
                              <a:ext cx="7915910" cy="4859655"/>
                              <a:chOff x="0" y="0"/>
                              <a:chExt cx="7916333" cy="4859867"/>
                            </a:xfrm>
                          </wpg:grpSpPr>
                          <wps:wsp>
                            <wps:cNvPr id="60221059" name="Rectangle 60221059"/>
                            <wps:cNvSpPr/>
                            <wps:spPr>
                              <a:xfrm>
                                <a:off x="0" y="0"/>
                                <a:ext cx="7916325" cy="4859850"/>
                              </a:xfrm>
                              <a:prstGeom prst="rect">
                                <a:avLst/>
                              </a:prstGeom>
                              <a:noFill/>
                              <a:ln>
                                <a:noFill/>
                              </a:ln>
                            </wps:spPr>
                            <wps:txbx>
                              <w:txbxContent>
                                <w:p w14:paraId="57A78E96" w14:textId="77777777" w:rsidR="000C1191" w:rsidRDefault="000C1191">
                                  <w:pPr>
                                    <w:spacing w:line="240" w:lineRule="auto"/>
                                    <w:textDirection w:val="btLr"/>
                                  </w:pPr>
                                </w:p>
                              </w:txbxContent>
                            </wps:txbx>
                            <wps:bodyPr spcFirstLastPara="1" wrap="square" lIns="91425" tIns="91425" rIns="91425" bIns="91425" anchor="ctr" anchorCtr="0">
                              <a:noAutofit/>
                            </wps:bodyPr>
                          </wps:wsp>
                          <wps:wsp>
                            <wps:cNvPr id="285996194" name="Flowchart: Connector 285996194"/>
                            <wps:cNvSpPr/>
                            <wps:spPr>
                              <a:xfrm>
                                <a:off x="2641600" y="0"/>
                                <a:ext cx="5274733" cy="4859867"/>
                              </a:xfrm>
                              <a:prstGeom prst="flowChartConnector">
                                <a:avLst/>
                              </a:prstGeom>
                              <a:solidFill>
                                <a:srgbClr val="002060">
                                  <a:alpha val="20000"/>
                                </a:srgbClr>
                              </a:solidFill>
                              <a:ln w="9525" cap="flat" cmpd="sng">
                                <a:solidFill>
                                  <a:srgbClr val="0F9ED5"/>
                                </a:solidFill>
                                <a:prstDash val="solid"/>
                                <a:miter lim="800000"/>
                                <a:headEnd type="none" w="sm" len="sm"/>
                                <a:tailEnd type="none" w="sm" len="sm"/>
                              </a:ln>
                            </wps:spPr>
                            <wps:txbx>
                              <w:txbxContent>
                                <w:p w14:paraId="501B3A54" w14:textId="77777777" w:rsidR="000C1191" w:rsidRDefault="000C1191">
                                  <w:pPr>
                                    <w:spacing w:line="240" w:lineRule="auto"/>
                                    <w:textDirection w:val="btLr"/>
                                  </w:pPr>
                                </w:p>
                              </w:txbxContent>
                            </wps:txbx>
                            <wps:bodyPr spcFirstLastPara="1" wrap="square" lIns="91425" tIns="91425" rIns="91425" bIns="91425" anchor="ctr" anchorCtr="0">
                              <a:noAutofit/>
                            </wps:bodyPr>
                          </wps:wsp>
                          <wps:wsp>
                            <wps:cNvPr id="1174304044" name="Flowchart: Connector 1174304044"/>
                            <wps:cNvSpPr/>
                            <wps:spPr>
                              <a:xfrm>
                                <a:off x="0" y="397933"/>
                                <a:ext cx="4216400" cy="3945467"/>
                              </a:xfrm>
                              <a:prstGeom prst="flowChartConnector">
                                <a:avLst/>
                              </a:prstGeom>
                              <a:solidFill>
                                <a:srgbClr val="C00000">
                                  <a:alpha val="20000"/>
                                </a:srgbClr>
                              </a:solidFill>
                              <a:ln w="9525" cap="flat" cmpd="sng">
                                <a:solidFill>
                                  <a:srgbClr val="0F9ED5"/>
                                </a:solidFill>
                                <a:prstDash val="solid"/>
                                <a:miter lim="800000"/>
                                <a:headEnd type="none" w="sm" len="sm"/>
                                <a:tailEnd type="none" w="sm" len="sm"/>
                              </a:ln>
                            </wps:spPr>
                            <wps:txbx>
                              <w:txbxContent>
                                <w:p w14:paraId="30ED6EE1" w14:textId="77777777" w:rsidR="000C1191" w:rsidRDefault="000C1191">
                                  <w:pPr>
                                    <w:spacing w:line="240" w:lineRule="auto"/>
                                    <w:textDirection w:val="btLr"/>
                                  </w:pPr>
                                </w:p>
                              </w:txbxContent>
                            </wps:txbx>
                            <wps:bodyPr spcFirstLastPara="1" wrap="square" lIns="91425" tIns="91425" rIns="91425" bIns="91425" anchor="ctr" anchorCtr="0">
                              <a:noAutofit/>
                            </wps:bodyPr>
                          </wps:wsp>
                          <wps:wsp>
                            <wps:cNvPr id="1060091362" name="Rectangle 1060091362"/>
                            <wps:cNvSpPr/>
                            <wps:spPr>
                              <a:xfrm>
                                <a:off x="296333" y="1236133"/>
                                <a:ext cx="2226733" cy="2503170"/>
                              </a:xfrm>
                              <a:prstGeom prst="rect">
                                <a:avLst/>
                              </a:prstGeom>
                              <a:noFill/>
                              <a:ln>
                                <a:noFill/>
                              </a:ln>
                            </wps:spPr>
                            <wps:txbx>
                              <w:txbxContent>
                                <w:p w14:paraId="137A92E8" w14:textId="77777777" w:rsidR="000C1191" w:rsidRDefault="00EE21F5" w:rsidP="000F4482">
                                  <w:pPr>
                                    <w:spacing w:after="120" w:line="240" w:lineRule="auto"/>
                                    <w:ind w:left="720"/>
                                    <w:textDirection w:val="btLr"/>
                                  </w:pPr>
                                  <w:r>
                                    <w:rPr>
                                      <w:color w:val="000000"/>
                                      <w:sz w:val="22"/>
                                    </w:rPr>
                                    <w:t>Often short term</w:t>
                                  </w:r>
                                </w:p>
                                <w:p w14:paraId="60628E3B" w14:textId="77777777" w:rsidR="000C1191" w:rsidRDefault="000C1191">
                                  <w:pPr>
                                    <w:spacing w:after="120" w:line="275" w:lineRule="auto"/>
                                    <w:ind w:left="720" w:firstLine="720"/>
                                    <w:textDirection w:val="btLr"/>
                                  </w:pPr>
                                </w:p>
                                <w:p w14:paraId="3FF75B9E" w14:textId="77777777" w:rsidR="000C1191" w:rsidRDefault="00EE21F5" w:rsidP="000F4482">
                                  <w:pPr>
                                    <w:spacing w:line="240" w:lineRule="auto"/>
                                    <w:ind w:left="720"/>
                                    <w:textDirection w:val="btLr"/>
                                  </w:pPr>
                                  <w:r>
                                    <w:rPr>
                                      <w:color w:val="000000"/>
                                      <w:sz w:val="22"/>
                                    </w:rPr>
                                    <w:t xml:space="preserve">Often focuses on physical tasks like </w:t>
                                  </w:r>
                                  <w:r>
                                    <w:rPr>
                                      <w:b/>
                                      <w:color w:val="000000"/>
                                      <w:sz w:val="22"/>
                                      <w:u w:val="single"/>
                                    </w:rPr>
                                    <w:t>collecting</w:t>
                                  </w:r>
                                  <w:r>
                                    <w:rPr>
                                      <w:color w:val="000000"/>
                                      <w:sz w:val="22"/>
                                    </w:rPr>
                                    <w:t xml:space="preserve"> litter from public areas</w:t>
                                  </w:r>
                                </w:p>
                                <w:p w14:paraId="0F828708" w14:textId="77777777" w:rsidR="000C1191" w:rsidRDefault="000C1191">
                                  <w:pPr>
                                    <w:spacing w:line="275" w:lineRule="auto"/>
                                    <w:ind w:left="720" w:firstLine="720"/>
                                    <w:textDirection w:val="btLr"/>
                                  </w:pPr>
                                </w:p>
                                <w:p w14:paraId="1D82EE16" w14:textId="77777777" w:rsidR="000C1191" w:rsidRDefault="00EE21F5" w:rsidP="000F4482">
                                  <w:pPr>
                                    <w:spacing w:line="240" w:lineRule="auto"/>
                                    <w:ind w:left="720"/>
                                    <w:textDirection w:val="btLr"/>
                                  </w:pPr>
                                  <w:r>
                                    <w:rPr>
                                      <w:color w:val="000000"/>
                                      <w:sz w:val="22"/>
                                    </w:rPr>
                                    <w:t xml:space="preserve">Can develop skills and </w:t>
                                  </w:r>
                                  <w:r>
                                    <w:rPr>
                                      <w:b/>
                                      <w:color w:val="000000"/>
                                      <w:sz w:val="22"/>
                                      <w:u w:val="single"/>
                                    </w:rPr>
                                    <w:t>confidence</w:t>
                                  </w:r>
                                </w:p>
                                <w:p w14:paraId="42F493F7" w14:textId="77777777" w:rsidR="000C1191" w:rsidRDefault="000C1191">
                                  <w:pPr>
                                    <w:spacing w:line="275" w:lineRule="auto"/>
                                    <w:textDirection w:val="btLr"/>
                                  </w:pPr>
                                </w:p>
                                <w:p w14:paraId="3BDD39A1" w14:textId="77777777" w:rsidR="000C1191" w:rsidRDefault="00EE21F5" w:rsidP="000F4482">
                                  <w:pPr>
                                    <w:spacing w:line="240" w:lineRule="auto"/>
                                    <w:ind w:left="720"/>
                                    <w:textDirection w:val="btLr"/>
                                  </w:pPr>
                                  <w:r>
                                    <w:rPr>
                                      <w:color w:val="000000"/>
                                      <w:sz w:val="22"/>
                                    </w:rPr>
                                    <w:t xml:space="preserve">Goal is service </w:t>
                                  </w:r>
                                </w:p>
                                <w:p w14:paraId="30F8B998" w14:textId="77777777" w:rsidR="000C1191" w:rsidRDefault="000C1191">
                                  <w:pPr>
                                    <w:spacing w:line="275" w:lineRule="auto"/>
                                    <w:ind w:left="720" w:firstLine="720"/>
                                    <w:textDirection w:val="btLr"/>
                                  </w:pPr>
                                </w:p>
                                <w:p w14:paraId="50F4C978" w14:textId="77777777" w:rsidR="000C1191" w:rsidRDefault="000C1191">
                                  <w:pPr>
                                    <w:spacing w:line="275" w:lineRule="auto"/>
                                    <w:textDirection w:val="btLr"/>
                                  </w:pPr>
                                </w:p>
                              </w:txbxContent>
                            </wps:txbx>
                            <wps:bodyPr spcFirstLastPara="1" wrap="square" lIns="91425" tIns="45700" rIns="91425" bIns="45700" anchor="t" anchorCtr="0">
                              <a:noAutofit/>
                            </wps:bodyPr>
                          </wps:wsp>
                          <wps:wsp>
                            <wps:cNvPr id="1341433865" name="Rectangle 1341433865"/>
                            <wps:cNvSpPr/>
                            <wps:spPr>
                              <a:xfrm>
                                <a:off x="2768600" y="1845733"/>
                                <a:ext cx="1320800" cy="1295400"/>
                              </a:xfrm>
                              <a:prstGeom prst="rect">
                                <a:avLst/>
                              </a:prstGeom>
                              <a:noFill/>
                              <a:ln>
                                <a:noFill/>
                              </a:ln>
                            </wps:spPr>
                            <wps:txbx>
                              <w:txbxContent>
                                <w:p w14:paraId="2A797FD4" w14:textId="77777777" w:rsidR="000C1191" w:rsidRDefault="00EE21F5" w:rsidP="000F4482">
                                  <w:pPr>
                                    <w:spacing w:line="240" w:lineRule="auto"/>
                                    <w:ind w:left="200" w:hanging="20"/>
                                    <w:textDirection w:val="btLr"/>
                                  </w:pPr>
                                  <w:r>
                                    <w:rPr>
                                      <w:color w:val="000000"/>
                                      <w:sz w:val="22"/>
                                    </w:rPr>
                                    <w:t xml:space="preserve">Helps others in the </w:t>
                                  </w:r>
                                  <w:r>
                                    <w:rPr>
                                      <w:b/>
                                      <w:color w:val="000000"/>
                                      <w:sz w:val="22"/>
                                      <w:u w:val="single"/>
                                    </w:rPr>
                                    <w:t>community</w:t>
                                  </w:r>
                                </w:p>
                                <w:p w14:paraId="1229C3F5" w14:textId="77777777" w:rsidR="000C1191" w:rsidRDefault="000C1191">
                                  <w:pPr>
                                    <w:spacing w:line="275" w:lineRule="auto"/>
                                    <w:ind w:left="360" w:firstLine="360"/>
                                    <w:textDirection w:val="btLr"/>
                                  </w:pPr>
                                </w:p>
                                <w:p w14:paraId="674F3C9B" w14:textId="77777777" w:rsidR="000C1191" w:rsidRDefault="00EE21F5">
                                  <w:pPr>
                                    <w:spacing w:line="240" w:lineRule="auto"/>
                                    <w:ind w:left="200" w:firstLine="200"/>
                                    <w:textDirection w:val="btLr"/>
                                  </w:pPr>
                                  <w:r>
                                    <w:rPr>
                                      <w:color w:val="000000"/>
                                      <w:sz w:val="22"/>
                                    </w:rPr>
                                    <w:t>Involves volunteering</w:t>
                                  </w:r>
                                </w:p>
                                <w:p w14:paraId="65D505C2" w14:textId="77777777" w:rsidR="000C1191" w:rsidRDefault="000C1191">
                                  <w:pPr>
                                    <w:spacing w:line="275" w:lineRule="auto"/>
                                    <w:ind w:left="720" w:firstLine="720"/>
                                    <w:textDirection w:val="btLr"/>
                                  </w:pPr>
                                </w:p>
                                <w:p w14:paraId="384AE28E" w14:textId="77777777" w:rsidR="000C1191" w:rsidRDefault="000C1191">
                                  <w:pPr>
                                    <w:spacing w:line="275" w:lineRule="auto"/>
                                    <w:textDirection w:val="btLr"/>
                                  </w:pPr>
                                </w:p>
                              </w:txbxContent>
                            </wps:txbx>
                            <wps:bodyPr spcFirstLastPara="1" wrap="square" lIns="91425" tIns="45700" rIns="91425" bIns="45700" anchor="t" anchorCtr="0">
                              <a:noAutofit/>
                            </wps:bodyPr>
                          </wps:wsp>
                          <wps:wsp>
                            <wps:cNvPr id="1452282666" name="Rectangle 1452282666"/>
                            <wps:cNvSpPr/>
                            <wps:spPr>
                              <a:xfrm>
                                <a:off x="4224867" y="1092200"/>
                                <a:ext cx="3363595" cy="3471333"/>
                              </a:xfrm>
                              <a:prstGeom prst="rect">
                                <a:avLst/>
                              </a:prstGeom>
                              <a:noFill/>
                              <a:ln>
                                <a:noFill/>
                              </a:ln>
                            </wps:spPr>
                            <wps:txbx>
                              <w:txbxContent>
                                <w:p w14:paraId="1074EAF6" w14:textId="77777777" w:rsidR="000C1191" w:rsidRDefault="00EE21F5" w:rsidP="000F4482">
                                  <w:pPr>
                                    <w:spacing w:line="240" w:lineRule="auto"/>
                                    <w:ind w:left="720"/>
                                    <w:textDirection w:val="btLr"/>
                                  </w:pPr>
                                  <w:r>
                                    <w:rPr>
                                      <w:color w:val="000000"/>
                                      <w:sz w:val="22"/>
                                    </w:rPr>
                                    <w:t>Mid-to-long term</w:t>
                                  </w:r>
                                </w:p>
                                <w:p w14:paraId="70669337" w14:textId="77777777" w:rsidR="000C1191" w:rsidRDefault="000C1191">
                                  <w:pPr>
                                    <w:spacing w:line="275" w:lineRule="auto"/>
                                    <w:ind w:left="720" w:firstLine="720"/>
                                    <w:textDirection w:val="btLr"/>
                                  </w:pPr>
                                </w:p>
                                <w:p w14:paraId="2A2A997F" w14:textId="77777777" w:rsidR="000C1191" w:rsidRDefault="00EE21F5" w:rsidP="000F4482">
                                  <w:pPr>
                                    <w:spacing w:line="240" w:lineRule="auto"/>
                                    <w:ind w:left="720"/>
                                    <w:textDirection w:val="btLr"/>
                                  </w:pPr>
                                  <w:r>
                                    <w:rPr>
                                      <w:color w:val="000000"/>
                                      <w:sz w:val="22"/>
                                    </w:rPr>
                                    <w:t xml:space="preserve">Can involve research, </w:t>
                                  </w:r>
                                  <w:r>
                                    <w:rPr>
                                      <w:b/>
                                      <w:color w:val="000000"/>
                                      <w:sz w:val="22"/>
                                      <w:u w:val="single"/>
                                    </w:rPr>
                                    <w:t>collaboration</w:t>
                                  </w:r>
                                  <w:r>
                                    <w:rPr>
                                      <w:color w:val="000000"/>
                                      <w:sz w:val="22"/>
                                    </w:rPr>
                                    <w:t xml:space="preserve">, sharing </w:t>
                                  </w:r>
                                  <w:r>
                                    <w:rPr>
                                      <w:b/>
                                      <w:color w:val="000000"/>
                                      <w:sz w:val="22"/>
                                      <w:u w:val="single"/>
                                    </w:rPr>
                                    <w:t>concerns</w:t>
                                  </w:r>
                                  <w:r>
                                    <w:rPr>
                                      <w:color w:val="000000"/>
                                      <w:sz w:val="22"/>
                                    </w:rPr>
                                    <w:t>, and more!</w:t>
                                  </w:r>
                                </w:p>
                                <w:p w14:paraId="3F4F61FF" w14:textId="77777777" w:rsidR="000C1191" w:rsidRDefault="000C1191">
                                  <w:pPr>
                                    <w:spacing w:line="275" w:lineRule="auto"/>
                                    <w:ind w:left="720" w:firstLine="720"/>
                                    <w:textDirection w:val="btLr"/>
                                  </w:pPr>
                                </w:p>
                                <w:p w14:paraId="636F4AB4" w14:textId="77777777" w:rsidR="000C1191" w:rsidRDefault="00EE21F5" w:rsidP="000F4482">
                                  <w:pPr>
                                    <w:spacing w:line="240" w:lineRule="auto"/>
                                    <w:ind w:left="720"/>
                                    <w:textDirection w:val="btLr"/>
                                  </w:pPr>
                                  <w:r>
                                    <w:rPr>
                                      <w:color w:val="000000"/>
                                      <w:sz w:val="22"/>
                                    </w:rPr>
                                    <w:t>Develops academic and personal skills</w:t>
                                  </w:r>
                                </w:p>
                                <w:p w14:paraId="3F91B7C7" w14:textId="77777777" w:rsidR="000C1191" w:rsidRDefault="000C1191">
                                  <w:pPr>
                                    <w:spacing w:line="275" w:lineRule="auto"/>
                                    <w:ind w:left="720" w:firstLine="720"/>
                                    <w:textDirection w:val="btLr"/>
                                  </w:pPr>
                                </w:p>
                                <w:p w14:paraId="544425B5" w14:textId="77777777" w:rsidR="000C1191" w:rsidRDefault="00EE21F5" w:rsidP="000F4482">
                                  <w:pPr>
                                    <w:spacing w:line="240" w:lineRule="auto"/>
                                    <w:ind w:left="720"/>
                                    <w:textDirection w:val="btLr"/>
                                  </w:pPr>
                                  <w:r>
                                    <w:rPr>
                                      <w:color w:val="000000"/>
                                      <w:sz w:val="22"/>
                                    </w:rPr>
                                    <w:t xml:space="preserve">Students </w:t>
                                  </w:r>
                                  <w:r>
                                    <w:rPr>
                                      <w:b/>
                                      <w:color w:val="000000"/>
                                      <w:sz w:val="22"/>
                                      <w:u w:val="single"/>
                                    </w:rPr>
                                    <w:t>communicate</w:t>
                                  </w:r>
                                  <w:r>
                                    <w:rPr>
                                      <w:color w:val="000000"/>
                                      <w:sz w:val="22"/>
                                    </w:rPr>
                                    <w:t xml:space="preserve"> their ideas, </w:t>
                                  </w:r>
                                  <w:r>
                                    <w:rPr>
                                      <w:b/>
                                      <w:color w:val="000000"/>
                                      <w:sz w:val="22"/>
                                      <w:u w:val="single"/>
                                    </w:rPr>
                                    <w:t>cooperate</w:t>
                                  </w:r>
                                  <w:r>
                                    <w:rPr>
                                      <w:color w:val="000000"/>
                                      <w:sz w:val="22"/>
                                    </w:rPr>
                                    <w:t xml:space="preserve"> with others, and reflect on their actions</w:t>
                                  </w:r>
                                </w:p>
                                <w:p w14:paraId="5567777B" w14:textId="77777777" w:rsidR="000C1191" w:rsidRDefault="000C1191">
                                  <w:pPr>
                                    <w:spacing w:line="275" w:lineRule="auto"/>
                                    <w:ind w:left="720" w:firstLine="720"/>
                                    <w:textDirection w:val="btLr"/>
                                  </w:pPr>
                                </w:p>
                                <w:p w14:paraId="7D5F84A5" w14:textId="77777777" w:rsidR="000C1191" w:rsidRDefault="00EE21F5" w:rsidP="000F4482">
                                  <w:pPr>
                                    <w:spacing w:line="240" w:lineRule="auto"/>
                                    <w:ind w:left="720"/>
                                    <w:textDirection w:val="btLr"/>
                                  </w:pPr>
                                  <w:r>
                                    <w:rPr>
                                      <w:color w:val="000000"/>
                                      <w:sz w:val="22"/>
                                    </w:rPr>
                                    <w:t xml:space="preserve">Goal is a </w:t>
                                  </w:r>
                                  <w:r>
                                    <w:rPr>
                                      <w:b/>
                                      <w:color w:val="000000"/>
                                      <w:sz w:val="22"/>
                                      <w:u w:val="single"/>
                                    </w:rPr>
                                    <w:t>combination</w:t>
                                  </w:r>
                                  <w:r>
                                    <w:rPr>
                                      <w:color w:val="000000"/>
                                      <w:sz w:val="22"/>
                                    </w:rPr>
                                    <w:t xml:space="preserve"> of service plus learning and developing skills</w:t>
                                  </w:r>
                                </w:p>
                                <w:p w14:paraId="54709B69" w14:textId="77777777" w:rsidR="000C1191" w:rsidRDefault="000C1191">
                                  <w:pPr>
                                    <w:spacing w:line="275" w:lineRule="auto"/>
                                    <w:ind w:left="720" w:firstLine="720"/>
                                    <w:textDirection w:val="btLr"/>
                                  </w:pPr>
                                </w:p>
                                <w:p w14:paraId="7F06F384" w14:textId="77777777" w:rsidR="000C1191" w:rsidRDefault="000C1191">
                                  <w:pPr>
                                    <w:spacing w:line="275" w:lineRule="auto"/>
                                    <w:textDirection w:val="btLr"/>
                                  </w:pPr>
                                </w:p>
                                <w:p w14:paraId="48B91021" w14:textId="77777777" w:rsidR="000C1191" w:rsidRDefault="000C1191">
                                  <w:pPr>
                                    <w:spacing w:line="275" w:lineRule="auto"/>
                                    <w:textDirection w:val="btLr"/>
                                  </w:pPr>
                                </w:p>
                                <w:p w14:paraId="7EACA185" w14:textId="77777777" w:rsidR="000C1191" w:rsidRDefault="000C1191">
                                  <w:pPr>
                                    <w:spacing w:line="275"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7B2F8110" id="Group 2145031099" o:spid="_x0000_s1043" alt="A Venn Diagram comparing community service and service learning" style="position:absolute;margin-left:47pt;margin-top:27pt;width:623.3pt;height:382.65pt;z-index:251658246" coordorigin="13880,13501" coordsize="79159,4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FyjAQAAEcVAAAOAAAAZHJzL2Uyb0RvYy54bWzsWNtu4zYQfS/QfyD03li8iLogzqJwLiiw&#10;aINu9wNoWbIESKJKMrHz9x1SVzvpZp3dTVogL7Z4ETVzeObMkOcf9nWF7jOlS9ksPXzmeyhrUrkp&#10;m+3S+/zX9S+Rh7QRzUZUssmW3kOmvQ8XP/90vmuTjMhCVptMIVik0cmuXXqFMW2yWOi0yGqhz2Sb&#10;NTCYS1ULA021XWyU2MHqdbUgvs8XO6k2rZJppjX0XnaD3oVbP8+z1PyR5zozqFp6YJtxv8r9ru3v&#10;4uJcJFsl2qJMezPEC6yoRdnAR8elLoUR6E6Vj5aqy1RJLXNzlsp6IfO8TDPnA3iD/SNvbpS8a50v&#10;22S3bUeYANojnF68bPr7/Y1qP7W3CpDYtVvAwrWsL/tc1fYfrER7B9nDCFm2NyiFzjDGQYwB2RTG&#10;WBTEPAg6UNMCkLfvYRpFPgk8BDMwDXwc9LCnxdV8FegeVwl9N2cxGLE4MG1sdCaDD7cKlRtYHkd+&#10;HIacwtcaUQPfHIRo1t+7eYLfzn42sz+knYenYUBJOKzBAtb5J5I5BiRgEwY8Bnrb7/wrBhAweuKE&#10;/jZOfCpEmzmq6WSGJwVTaRRSOuD5J0SUaLZVhvA05jB1741E0okGTj3BIkDzaSQmNJ/BQSSt0uYm&#10;kzWyD0tPgU0u+MT9R206yIYp1oJGXpdVBf0iqZqDDsDW9gC7Bnvtk9mv9x2dmN0A27WWmwfgmG7T&#10;6xK++VFocysUKAX20A7UY+npv++EyjxU/dbAVsSYWcabeUPNG+t5QzRpIUGUUqM81DVWxolUZ+2v&#10;d0bmpfNsMqY3GzgwC9zjgOAQkYxjPO5fFw9Tt/Nva7f8a2Xge4QDRPokJfMQwJxarg1iEvHwrUOA&#10;+4RgP4gfB8A40nMEMHye/geeT5QHvy1fRr87iRxD/xUp79R7Ytl/mPKvoH8EwifmOGbD7l9XcpcW&#10;QpkErWTTgPBIhaZZpzCBcIY5SPwsEgY+BCRkTnNHPhzFwSM+5GDXyto1WvUlQdSyKjdWE628aLVd&#10;ryqF7oUtkXzic797t2oL0fVCJhpzUT/d5aWDdaoG7UD4Asdjq4h5JQxQum4hMetm6xY9eOPwy9fx&#10;1aUjH7D+YJqV8kuhi84WN9Tl37o0UDtWZb30ImthX1YUmdhcNRtkHlooABooO0GjwYQaxDmDIhUe&#10;YJ9EYkRZPT/vuRTB/zcp4hXiBeOQUZ/57MsBM5t2SsR0sULjMIYc4bZwCBhGMLcllRNQGkPR8loB&#10;s+qIZ/kk3gPG7spzAeMy+nuC6Q8soLZ+jCknQ4aZFdjT2ClRQuKuhrKnLUI5Po4VQggfkwsJfIrD&#10;w3PGo+Ty4+rr6LuIJwvscRE9UV/3I0N9DenoZdX1a0gnZZhRGnEoA7uj64wJ09hJTAh5NFQYOAIs&#10;jqmAKfEhc3ayiUk8HEvfou6M36kw3mKwgJCIcM6foMI0dgoVGCHMHqbcHYwfk/5uQSRDBqUULk3i&#10;/ghCWQiy4XLsG1CBODn65gzxo1VhupJyJ/H+5qx/hts6lwn7m0V7HThvu1nT/efFPwAAAP//AwBQ&#10;SwMEFAAGAAgAAAAhAEvIx4zhAAAACgEAAA8AAABkcnMvZG93bnJldi54bWxMj0FLw0AQhe+C/2EZ&#10;wZvdxLSljdmUUtRTEWwF8TbNTpPQ7GzIbpP037s56ekxvOG972Wb0TSip87VlhXEswgEcWF1zaWC&#10;r+Pb0wqE88gaG8uk4EYONvn9XYaptgN/Un/wpQgh7FJUUHnfplK6oiKDbmZb4uCdbWfQh7Mrpe5w&#10;COGmkc9RtJQGaw4NFba0q6i4HK5GwfuAwzaJX/v95by7/RwXH9/7mJR6fBi3LyA8jf7vGSb8gA55&#10;YDrZK2snGgXreZjiFSwmnfxkHi1BnBSs4nUCMs/k/wn5LwAAAP//AwBQSwECLQAUAAYACAAAACEA&#10;toM4kv4AAADhAQAAEwAAAAAAAAAAAAAAAAAAAAAAW0NvbnRlbnRfVHlwZXNdLnhtbFBLAQItABQA&#10;BgAIAAAAIQA4/SH/1gAAAJQBAAALAAAAAAAAAAAAAAAAAC8BAABfcmVscy8ucmVsc1BLAQItABQA&#10;BgAIAAAAIQAxM6FyjAQAAEcVAAAOAAAAAAAAAAAAAAAAAC4CAABkcnMvZTJvRG9jLnhtbFBLAQIt&#10;ABQABgAIAAAAIQBLyMeM4QAAAAoBAAAPAAAAAAAAAAAAAAAAAOYGAABkcnMvZG93bnJldi54bWxQ&#10;SwUGAAAAAAQABADzAAAA9AcAAAAA&#10;">
                <v:group id="Group 1180977635" o:spid="_x0000_s1044" style="position:absolute;left:13880;top:13501;width:79159;height:48597" coordorigin="13832,13454" coordsize="79254,4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7yAAAAOMAAAAPAAAAZHJzL2Rvd25yZXYueG1sRE9La8JA&#10;EL4L/Q/LFHrTTRRf0VVEbPEgBR8g3obsmASzsyG7TeK/dwuFHud7z3LdmVI0VLvCsoJ4EIEgTq0u&#10;OFNwOX/2ZyCcR9ZYWiYFT3KwXr31lpho2/KRmpPPRAhhl6CC3PsqkdKlORl0A1sRB+5ua4M+nHUm&#10;dY1tCDelHEbRRBosODTkWNE2p/Rx+jEKvlpsN6N41xwe9+3zdh5/Xw8xKfXx3m0WIDx1/l/8597r&#10;MD+eRfPpdDIaw+9PAQC5egEAAP//AwBQSwECLQAUAAYACAAAACEA2+H2y+4AAACFAQAAEwAAAAAA&#10;AAAAAAAAAAAAAAAAW0NvbnRlbnRfVHlwZXNdLnhtbFBLAQItABQABgAIAAAAIQBa9CxbvwAAABUB&#10;AAALAAAAAAAAAAAAAAAAAB8BAABfcmVscy8ucmVsc1BLAQItABQABgAIAAAAIQA+iDU7yAAAAOMA&#10;AAAPAAAAAAAAAAAAAAAAAAcCAABkcnMvZG93bnJldi54bWxQSwUGAAAAAAMAAwC3AAAA/AIAAAAA&#10;">
                  <v:rect id="Rectangle 1345438733" o:spid="_x0000_s1045" style="position:absolute;left:13832;top:13454;width:79255;height:4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CQxwAAAOMAAAAPAAAAZHJzL2Rvd25yZXYueG1sRE/NTsJA&#10;EL6b+A6bMfEmW9vKT2UhaiART1B4gKE7dhu7s7W7Qnl71sTE43z/M18OthUn6n3jWMHjKAFBXDnd&#10;cK3gsF8/TEH4gKyxdUwKLuRhubi9mWOh3Zl3dCpDLWII+wIVmBC6QkpfGbLoR64jjtyn6y2GePa1&#10;1D2eY7htZZokY2mx4dhgsKM3Q9VX+WMVbHNH6Sr1r2VtZ2Y47j823zhW6v5ueHkGEWgI/+I/97uO&#10;87P8Kc+mkyyD358iAHJxBQAA//8DAFBLAQItABQABgAIAAAAIQDb4fbL7gAAAIUBAAATAAAAAAAA&#10;AAAAAAAAAAAAAABbQ29udGVudF9UeXBlc10ueG1sUEsBAi0AFAAGAAgAAAAhAFr0LFu/AAAAFQEA&#10;AAsAAAAAAAAAAAAAAAAAHwEAAF9yZWxzLy5yZWxzUEsBAi0AFAAGAAgAAAAhAFJCwJDHAAAA4wAA&#10;AA8AAAAAAAAAAAAAAAAABwIAAGRycy9kb3ducmV2LnhtbFBLBQYAAAAAAwADALcAAAD7AgAAAAA=&#10;" filled="f" stroked="f">
                    <v:textbox inset="2.53958mm,2.53958mm,2.53958mm,2.53958mm">
                      <w:txbxContent>
                        <w:p w14:paraId="39B92BFE" w14:textId="77777777" w:rsidR="000C1191" w:rsidRDefault="000C1191">
                          <w:pPr>
                            <w:spacing w:line="240" w:lineRule="auto"/>
                            <w:textDirection w:val="btLr"/>
                          </w:pPr>
                        </w:p>
                      </w:txbxContent>
                    </v:textbox>
                  </v:rect>
                  <v:group id="Group 685946113" o:spid="_x0000_s1046" style="position:absolute;left:13880;top:13501;width:79159;height:48597" coordsize="79163,4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mBywAAAOIAAAAPAAAAZHJzL2Rvd25yZXYueG1sRI9Ba8JA&#10;FITvhf6H5RV6q5utNWjqKiK19CCCWijeHtlnEsy+Ddk1if++Wyh4HGbmG2a+HGwtOmp95ViDGiUg&#10;iHNnKi40fB83L1MQPiAbrB2Thht5WC4eH+aYGdfznrpDKESEsM9QQxlCk0np85Is+pFriKN3dq3F&#10;EGVbSNNiH+G2lq9JkkqLFceFEhtal5RfDler4bPHfjVWH932cl7fTsfJ7merSOvnp2H1DiLQEO7h&#10;//aX0ZBOJ7O3VKkx/F2Kd0AufgEAAP//AwBQSwECLQAUAAYACAAAACEA2+H2y+4AAACFAQAAEwAA&#10;AAAAAAAAAAAAAAAAAAAAW0NvbnRlbnRfVHlwZXNdLnhtbFBLAQItABQABgAIAAAAIQBa9CxbvwAA&#10;ABUBAAALAAAAAAAAAAAAAAAAAB8BAABfcmVscy8ucmVsc1BLAQItABQABgAIAAAAIQATjImBywAA&#10;AOIAAAAPAAAAAAAAAAAAAAAAAAcCAABkcnMvZG93bnJldi54bWxQSwUGAAAAAAMAAwC3AAAA/wIA&#10;AAAA&#10;">
                    <v:rect id="Rectangle 60221059" o:spid="_x0000_s1047" style="position:absolute;width:79163;height:4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YAyAAAAOEAAAAPAAAAZHJzL2Rvd25yZXYueG1sRI/BTsMw&#10;EETvSPyDtUjcWrsWjWioW0EFEuUEKR+wxEscEa/T2LTp39dIlTiOZuaNZrkefScONMQ2sIHZVIEg&#10;roNtuTHwuXuZ3IOICdliF5gMnCjCenV9tcTShiN/0KFKjcgQjiUacCn1pZSxduQxTkNPnL3vMHhM&#10;WQ6NtAMeM9x3UitVSI8t5wWHPW0c1T/VrzfwfhdIP+v4VDV+4cav3dt2j4Uxtzfj4wOIRGP6D1/a&#10;r9ZAobSeqfkC/h7lNyBXZwAAAP//AwBQSwECLQAUAAYACAAAACEA2+H2y+4AAACFAQAAEwAAAAAA&#10;AAAAAAAAAAAAAAAAW0NvbnRlbnRfVHlwZXNdLnhtbFBLAQItABQABgAIAAAAIQBa9CxbvwAAABUB&#10;AAALAAAAAAAAAAAAAAAAAB8BAABfcmVscy8ucmVsc1BLAQItABQABgAIAAAAIQARmZYAyAAAAOEA&#10;AAAPAAAAAAAAAAAAAAAAAAcCAABkcnMvZG93bnJldi54bWxQSwUGAAAAAAMAAwC3AAAA/AIAAAAA&#10;" filled="f" stroked="f">
                      <v:textbox inset="2.53958mm,2.53958mm,2.53958mm,2.53958mm">
                        <w:txbxContent>
                          <w:p w14:paraId="57A78E96" w14:textId="77777777" w:rsidR="000C1191" w:rsidRDefault="000C1191">
                            <w:pPr>
                              <w:spacing w:line="240" w:lineRule="auto"/>
                              <w:textDirection w:val="btLr"/>
                            </w:pPr>
                          </w:p>
                        </w:txbxContent>
                      </v:textbox>
                    </v:rect>
                    <v:shape id="Flowchart: Connector 285996194" o:spid="_x0000_s1048" type="#_x0000_t120" style="position:absolute;left:26416;width:52747;height:4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ygAAAOIAAAAPAAAAZHJzL2Rvd25yZXYueG1sRI9Ba8JA&#10;FITvgv9heUJvulHS1KSuIkJLe/BgWrDHR/Y1CWbfht3VpP++Wyh4HGbmG2azG00nbuR8a1nBcpGA&#10;IK6sbrlW8PnxMl+D8AFZY2eZFPyQh912Otlgoe3AJ7qVoRYRwr5ABU0IfSGlrxoy6Be2J47et3UG&#10;Q5SultrhEOGmk6skyaTBluNCgz0dGqou5dUoyIY+NfXXe5W6c/cqh6dzZo+s1MNs3D+DCDSGe/i/&#10;/aYVrNaPeZ4t8xT+LsU7ILe/AAAA//8DAFBLAQItABQABgAIAAAAIQDb4fbL7gAAAIUBAAATAAAA&#10;AAAAAAAAAAAAAAAAAABbQ29udGVudF9UeXBlc10ueG1sUEsBAi0AFAAGAAgAAAAhAFr0LFu/AAAA&#10;FQEAAAsAAAAAAAAAAAAAAAAAHwEAAF9yZWxzLy5yZWxzUEsBAi0AFAAGAAgAAAAhAD78gPTKAAAA&#10;4gAAAA8AAAAAAAAAAAAAAAAABwIAAGRycy9kb3ducmV2LnhtbFBLBQYAAAAAAwADALcAAAD+AgAA&#10;AAA=&#10;" fillcolor="#002060" strokecolor="#0f9ed5">
                      <v:fill opacity="13107f"/>
                      <v:stroke startarrowwidth="narrow" startarrowlength="short" endarrowwidth="narrow" endarrowlength="short" joinstyle="miter"/>
                      <v:textbox inset="2.53958mm,2.53958mm,2.53958mm,2.53958mm">
                        <w:txbxContent>
                          <w:p w14:paraId="501B3A54" w14:textId="77777777" w:rsidR="000C1191" w:rsidRDefault="000C1191">
                            <w:pPr>
                              <w:spacing w:line="240" w:lineRule="auto"/>
                              <w:textDirection w:val="btLr"/>
                            </w:pPr>
                          </w:p>
                        </w:txbxContent>
                      </v:textbox>
                    </v:shape>
                    <v:shape id="Flowchart: Connector 1174304044" o:spid="_x0000_s1049" type="#_x0000_t120" style="position:absolute;top:3979;width:42164;height:39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HAxgAAAOMAAAAPAAAAZHJzL2Rvd25yZXYueG1sRE9fa8Iw&#10;EH8X9h3CDfamSWfdtDPK2Bj4qivs9WjOtqy5dE207T69EQQf7/f/1tvBNuJMna8da0hmCgRx4UzN&#10;pYb8+2u6BOEDssHGMWkYycN28zBZY2Zcz3s6H0IpYgj7DDVUIbSZlL6oyKKfuZY4ckfXWQzx7Epp&#10;OuxjuG3ks1Iv0mLNsaHClj4qKn4PJ6vh79TPP4fkfzGWI7l8Neb9z1Jp/fQ4vL+BCDSEu/jm3pk4&#10;P3lN5ypVaQrXnyIAcnMBAAD//wMAUEsBAi0AFAAGAAgAAAAhANvh9svuAAAAhQEAABMAAAAAAAAA&#10;AAAAAAAAAAAAAFtDb250ZW50X1R5cGVzXS54bWxQSwECLQAUAAYACAAAACEAWvQsW78AAAAVAQAA&#10;CwAAAAAAAAAAAAAAAAAfAQAAX3JlbHMvLnJlbHNQSwECLQAUAAYACAAAACEA+sCBwMYAAADjAAAA&#10;DwAAAAAAAAAAAAAAAAAHAgAAZHJzL2Rvd25yZXYueG1sUEsFBgAAAAADAAMAtwAAAPoCAAAAAA==&#10;" fillcolor="#c00000" strokecolor="#0f9ed5">
                      <v:fill opacity="13107f"/>
                      <v:stroke startarrowwidth="narrow" startarrowlength="short" endarrowwidth="narrow" endarrowlength="short" joinstyle="miter"/>
                      <v:textbox inset="2.53958mm,2.53958mm,2.53958mm,2.53958mm">
                        <w:txbxContent>
                          <w:p w14:paraId="30ED6EE1" w14:textId="77777777" w:rsidR="000C1191" w:rsidRDefault="000C1191">
                            <w:pPr>
                              <w:spacing w:line="240" w:lineRule="auto"/>
                              <w:textDirection w:val="btLr"/>
                            </w:pPr>
                          </w:p>
                        </w:txbxContent>
                      </v:textbox>
                    </v:shape>
                    <v:rect id="Rectangle 1060091362" o:spid="_x0000_s1050" style="position:absolute;left:2963;top:12361;width:22267;height:2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XxQAAAOMAAAAPAAAAZHJzL2Rvd25yZXYueG1sRE/NagIx&#10;EL4X+g5hCt5qstouujVKKS3UY1cPHofNdHdpMlmSqOvbN4Lgcb7/WW1GZ8WJQuw9ayimCgRx403P&#10;rYb97ut5ASImZIPWM2m4UITN+vFhhZXxZ/6hU51akUM4VqihS2mopIxNRw7j1A/Emfv1wWHKZ2il&#10;CXjO4c7KmVKldNhzbuhwoI+Omr/66DQMZM3RvtTq0MjPwEW53cnLq9aTp/H9DUSiMd3FN/e3yfNV&#10;qdSymJczuP6UAZDrfwAAAP//AwBQSwECLQAUAAYACAAAACEA2+H2y+4AAACFAQAAEwAAAAAAAAAA&#10;AAAAAAAAAAAAW0NvbnRlbnRfVHlwZXNdLnhtbFBLAQItABQABgAIAAAAIQBa9CxbvwAAABUBAAAL&#10;AAAAAAAAAAAAAAAAAB8BAABfcmVscy8ucmVsc1BLAQItABQABgAIAAAAIQA+5eMXxQAAAOMAAAAP&#10;AAAAAAAAAAAAAAAAAAcCAABkcnMvZG93bnJldi54bWxQSwUGAAAAAAMAAwC3AAAA+QIAAAAA&#10;" filled="f" stroked="f">
                      <v:textbox inset="2.53958mm,1.2694mm,2.53958mm,1.2694mm">
                        <w:txbxContent>
                          <w:p w14:paraId="137A92E8" w14:textId="77777777" w:rsidR="000C1191" w:rsidRDefault="00EE21F5" w:rsidP="000F4482">
                            <w:pPr>
                              <w:spacing w:after="120" w:line="240" w:lineRule="auto"/>
                              <w:ind w:left="720"/>
                              <w:textDirection w:val="btLr"/>
                            </w:pPr>
                            <w:r>
                              <w:rPr>
                                <w:color w:val="000000"/>
                                <w:sz w:val="22"/>
                              </w:rPr>
                              <w:t>Often short term</w:t>
                            </w:r>
                          </w:p>
                          <w:p w14:paraId="60628E3B" w14:textId="77777777" w:rsidR="000C1191" w:rsidRDefault="000C1191">
                            <w:pPr>
                              <w:spacing w:after="120" w:line="275" w:lineRule="auto"/>
                              <w:ind w:left="720" w:firstLine="720"/>
                              <w:textDirection w:val="btLr"/>
                            </w:pPr>
                          </w:p>
                          <w:p w14:paraId="3FF75B9E" w14:textId="77777777" w:rsidR="000C1191" w:rsidRDefault="00EE21F5" w:rsidP="000F4482">
                            <w:pPr>
                              <w:spacing w:line="240" w:lineRule="auto"/>
                              <w:ind w:left="720"/>
                              <w:textDirection w:val="btLr"/>
                            </w:pPr>
                            <w:r>
                              <w:rPr>
                                <w:color w:val="000000"/>
                                <w:sz w:val="22"/>
                              </w:rPr>
                              <w:t xml:space="preserve">Often focuses on physical tasks like </w:t>
                            </w:r>
                            <w:r>
                              <w:rPr>
                                <w:b/>
                                <w:color w:val="000000"/>
                                <w:sz w:val="22"/>
                                <w:u w:val="single"/>
                              </w:rPr>
                              <w:t>collecting</w:t>
                            </w:r>
                            <w:r>
                              <w:rPr>
                                <w:color w:val="000000"/>
                                <w:sz w:val="22"/>
                              </w:rPr>
                              <w:t xml:space="preserve"> litter from public areas</w:t>
                            </w:r>
                          </w:p>
                          <w:p w14:paraId="0F828708" w14:textId="77777777" w:rsidR="000C1191" w:rsidRDefault="000C1191">
                            <w:pPr>
                              <w:spacing w:line="275" w:lineRule="auto"/>
                              <w:ind w:left="720" w:firstLine="720"/>
                              <w:textDirection w:val="btLr"/>
                            </w:pPr>
                          </w:p>
                          <w:p w14:paraId="1D82EE16" w14:textId="77777777" w:rsidR="000C1191" w:rsidRDefault="00EE21F5" w:rsidP="000F4482">
                            <w:pPr>
                              <w:spacing w:line="240" w:lineRule="auto"/>
                              <w:ind w:left="720"/>
                              <w:textDirection w:val="btLr"/>
                            </w:pPr>
                            <w:r>
                              <w:rPr>
                                <w:color w:val="000000"/>
                                <w:sz w:val="22"/>
                              </w:rPr>
                              <w:t xml:space="preserve">Can develop skills and </w:t>
                            </w:r>
                            <w:r>
                              <w:rPr>
                                <w:b/>
                                <w:color w:val="000000"/>
                                <w:sz w:val="22"/>
                                <w:u w:val="single"/>
                              </w:rPr>
                              <w:t>confidence</w:t>
                            </w:r>
                          </w:p>
                          <w:p w14:paraId="42F493F7" w14:textId="77777777" w:rsidR="000C1191" w:rsidRDefault="000C1191">
                            <w:pPr>
                              <w:spacing w:line="275" w:lineRule="auto"/>
                              <w:textDirection w:val="btLr"/>
                            </w:pPr>
                          </w:p>
                          <w:p w14:paraId="3BDD39A1" w14:textId="77777777" w:rsidR="000C1191" w:rsidRDefault="00EE21F5" w:rsidP="000F4482">
                            <w:pPr>
                              <w:spacing w:line="240" w:lineRule="auto"/>
                              <w:ind w:left="720"/>
                              <w:textDirection w:val="btLr"/>
                            </w:pPr>
                            <w:r>
                              <w:rPr>
                                <w:color w:val="000000"/>
                                <w:sz w:val="22"/>
                              </w:rPr>
                              <w:t xml:space="preserve">Goal is service </w:t>
                            </w:r>
                          </w:p>
                          <w:p w14:paraId="30F8B998" w14:textId="77777777" w:rsidR="000C1191" w:rsidRDefault="000C1191">
                            <w:pPr>
                              <w:spacing w:line="275" w:lineRule="auto"/>
                              <w:ind w:left="720" w:firstLine="720"/>
                              <w:textDirection w:val="btLr"/>
                            </w:pPr>
                          </w:p>
                          <w:p w14:paraId="50F4C978" w14:textId="77777777" w:rsidR="000C1191" w:rsidRDefault="000C1191">
                            <w:pPr>
                              <w:spacing w:line="275" w:lineRule="auto"/>
                              <w:textDirection w:val="btLr"/>
                            </w:pPr>
                          </w:p>
                        </w:txbxContent>
                      </v:textbox>
                    </v:rect>
                    <v:rect id="Rectangle 1341433865" o:spid="_x0000_s1051" style="position:absolute;left:27686;top:18457;width:13208;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jE3xQAAAOMAAAAPAAAAZHJzL2Rvd25yZXYueG1sRE9Pa8Iw&#10;FL8L+w7hDXbTtLYW6YwyZIN5tO6w46N5a8uSl5JErd9+GQge3+//2+wma8SFfBgcK8gXGQji1umB&#10;OwVfp4/5GkSIyBqNY1JwowC77dNsg7V2Vz7SpYmdSCEcalTQxzjWUoa2J4th4UbixP04bzGm03dS&#10;e7ymcGvkMssqaXHg1NDjSPue2t/mbBWMZPTZlE323cp3z3l1OMnbSqmX5+ntFUSkKT7Ed/enTvOL&#10;Mi+LYl2t4P+nBIDc/gEAAP//AwBQSwECLQAUAAYACAAAACEA2+H2y+4AAACFAQAAEwAAAAAAAAAA&#10;AAAAAAAAAAAAW0NvbnRlbnRfVHlwZXNdLnhtbFBLAQItABQABgAIAAAAIQBa9CxbvwAAABUBAAAL&#10;AAAAAAAAAAAAAAAAAB8BAABfcmVscy8ucmVsc1BLAQItABQABgAIAAAAIQD05jE3xQAAAOMAAAAP&#10;AAAAAAAAAAAAAAAAAAcCAABkcnMvZG93bnJldi54bWxQSwUGAAAAAAMAAwC3AAAA+QIAAAAA&#10;" filled="f" stroked="f">
                      <v:textbox inset="2.53958mm,1.2694mm,2.53958mm,1.2694mm">
                        <w:txbxContent>
                          <w:p w14:paraId="2A797FD4" w14:textId="77777777" w:rsidR="000C1191" w:rsidRDefault="00EE21F5" w:rsidP="000F4482">
                            <w:pPr>
                              <w:spacing w:line="240" w:lineRule="auto"/>
                              <w:ind w:left="200" w:hanging="20"/>
                              <w:textDirection w:val="btLr"/>
                            </w:pPr>
                            <w:r>
                              <w:rPr>
                                <w:color w:val="000000"/>
                                <w:sz w:val="22"/>
                              </w:rPr>
                              <w:t xml:space="preserve">Helps others in the </w:t>
                            </w:r>
                            <w:r>
                              <w:rPr>
                                <w:b/>
                                <w:color w:val="000000"/>
                                <w:sz w:val="22"/>
                                <w:u w:val="single"/>
                              </w:rPr>
                              <w:t>community</w:t>
                            </w:r>
                          </w:p>
                          <w:p w14:paraId="1229C3F5" w14:textId="77777777" w:rsidR="000C1191" w:rsidRDefault="000C1191">
                            <w:pPr>
                              <w:spacing w:line="275" w:lineRule="auto"/>
                              <w:ind w:left="360" w:firstLine="360"/>
                              <w:textDirection w:val="btLr"/>
                            </w:pPr>
                          </w:p>
                          <w:p w14:paraId="674F3C9B" w14:textId="77777777" w:rsidR="000C1191" w:rsidRDefault="00EE21F5">
                            <w:pPr>
                              <w:spacing w:line="240" w:lineRule="auto"/>
                              <w:ind w:left="200" w:firstLine="200"/>
                              <w:textDirection w:val="btLr"/>
                            </w:pPr>
                            <w:r>
                              <w:rPr>
                                <w:color w:val="000000"/>
                                <w:sz w:val="22"/>
                              </w:rPr>
                              <w:t>Involves volunteering</w:t>
                            </w:r>
                          </w:p>
                          <w:p w14:paraId="65D505C2" w14:textId="77777777" w:rsidR="000C1191" w:rsidRDefault="000C1191">
                            <w:pPr>
                              <w:spacing w:line="275" w:lineRule="auto"/>
                              <w:ind w:left="720" w:firstLine="720"/>
                              <w:textDirection w:val="btLr"/>
                            </w:pPr>
                          </w:p>
                          <w:p w14:paraId="384AE28E" w14:textId="77777777" w:rsidR="000C1191" w:rsidRDefault="000C1191">
                            <w:pPr>
                              <w:spacing w:line="275" w:lineRule="auto"/>
                              <w:textDirection w:val="btLr"/>
                            </w:pPr>
                          </w:p>
                        </w:txbxContent>
                      </v:textbox>
                    </v:rect>
                    <v:rect id="Rectangle 1452282666" o:spid="_x0000_s1052" style="position:absolute;left:42248;top:10922;width:33636;height:34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ATxAAAAOMAAAAPAAAAZHJzL2Rvd25yZXYueG1sRE/NagIx&#10;EL4X+g5hhN5q1kWDbI0iRaE9dvXQ47AZdxeTyZJEXd++EYQe5/uf1WZ0VlwpxN6zhtm0AEHceNNz&#10;q+F42L8vQcSEbNB6Jg13irBZv76ssDL+xj90rVMrcgjHCjV0KQ2VlLHpyGGc+oE4cycfHKZ8hlaa&#10;gLcc7qwsi0JJhz3nhg4H+uyoOdcXp2Egay52Xhe/jdwFnqnvg7wvtH6bjNsPEInG9C9+ur9Mnj9f&#10;lOWyVErB46cMgFz/AQAA//8DAFBLAQItABQABgAIAAAAIQDb4fbL7gAAAIUBAAATAAAAAAAAAAAA&#10;AAAAAAAAAABbQ29udGVudF9UeXBlc10ueG1sUEsBAi0AFAAGAAgAAAAhAFr0LFu/AAAAFQEAAAsA&#10;AAAAAAAAAAAAAAAAHwEAAF9yZWxzLy5yZWxzUEsBAi0AFAAGAAgAAAAhAHDdABPEAAAA4wAAAA8A&#10;AAAAAAAAAAAAAAAABwIAAGRycy9kb3ducmV2LnhtbFBLBQYAAAAAAwADALcAAAD4AgAAAAA=&#10;" filled="f" stroked="f">
                      <v:textbox inset="2.53958mm,1.2694mm,2.53958mm,1.2694mm">
                        <w:txbxContent>
                          <w:p w14:paraId="1074EAF6" w14:textId="77777777" w:rsidR="000C1191" w:rsidRDefault="00EE21F5" w:rsidP="000F4482">
                            <w:pPr>
                              <w:spacing w:line="240" w:lineRule="auto"/>
                              <w:ind w:left="720"/>
                              <w:textDirection w:val="btLr"/>
                            </w:pPr>
                            <w:r>
                              <w:rPr>
                                <w:color w:val="000000"/>
                                <w:sz w:val="22"/>
                              </w:rPr>
                              <w:t>Mid-to-long term</w:t>
                            </w:r>
                          </w:p>
                          <w:p w14:paraId="70669337" w14:textId="77777777" w:rsidR="000C1191" w:rsidRDefault="000C1191">
                            <w:pPr>
                              <w:spacing w:line="275" w:lineRule="auto"/>
                              <w:ind w:left="720" w:firstLine="720"/>
                              <w:textDirection w:val="btLr"/>
                            </w:pPr>
                          </w:p>
                          <w:p w14:paraId="2A2A997F" w14:textId="77777777" w:rsidR="000C1191" w:rsidRDefault="00EE21F5" w:rsidP="000F4482">
                            <w:pPr>
                              <w:spacing w:line="240" w:lineRule="auto"/>
                              <w:ind w:left="720"/>
                              <w:textDirection w:val="btLr"/>
                            </w:pPr>
                            <w:r>
                              <w:rPr>
                                <w:color w:val="000000"/>
                                <w:sz w:val="22"/>
                              </w:rPr>
                              <w:t xml:space="preserve">Can involve research, </w:t>
                            </w:r>
                            <w:r>
                              <w:rPr>
                                <w:b/>
                                <w:color w:val="000000"/>
                                <w:sz w:val="22"/>
                                <w:u w:val="single"/>
                              </w:rPr>
                              <w:t>collaboration</w:t>
                            </w:r>
                            <w:r>
                              <w:rPr>
                                <w:color w:val="000000"/>
                                <w:sz w:val="22"/>
                              </w:rPr>
                              <w:t xml:space="preserve">, sharing </w:t>
                            </w:r>
                            <w:r>
                              <w:rPr>
                                <w:b/>
                                <w:color w:val="000000"/>
                                <w:sz w:val="22"/>
                                <w:u w:val="single"/>
                              </w:rPr>
                              <w:t>concerns</w:t>
                            </w:r>
                            <w:r>
                              <w:rPr>
                                <w:color w:val="000000"/>
                                <w:sz w:val="22"/>
                              </w:rPr>
                              <w:t>, and more!</w:t>
                            </w:r>
                          </w:p>
                          <w:p w14:paraId="3F4F61FF" w14:textId="77777777" w:rsidR="000C1191" w:rsidRDefault="000C1191">
                            <w:pPr>
                              <w:spacing w:line="275" w:lineRule="auto"/>
                              <w:ind w:left="720" w:firstLine="720"/>
                              <w:textDirection w:val="btLr"/>
                            </w:pPr>
                          </w:p>
                          <w:p w14:paraId="636F4AB4" w14:textId="77777777" w:rsidR="000C1191" w:rsidRDefault="00EE21F5" w:rsidP="000F4482">
                            <w:pPr>
                              <w:spacing w:line="240" w:lineRule="auto"/>
                              <w:ind w:left="720"/>
                              <w:textDirection w:val="btLr"/>
                            </w:pPr>
                            <w:r>
                              <w:rPr>
                                <w:color w:val="000000"/>
                                <w:sz w:val="22"/>
                              </w:rPr>
                              <w:t>Develops academic and personal skills</w:t>
                            </w:r>
                          </w:p>
                          <w:p w14:paraId="3F91B7C7" w14:textId="77777777" w:rsidR="000C1191" w:rsidRDefault="000C1191">
                            <w:pPr>
                              <w:spacing w:line="275" w:lineRule="auto"/>
                              <w:ind w:left="720" w:firstLine="720"/>
                              <w:textDirection w:val="btLr"/>
                            </w:pPr>
                          </w:p>
                          <w:p w14:paraId="544425B5" w14:textId="77777777" w:rsidR="000C1191" w:rsidRDefault="00EE21F5" w:rsidP="000F4482">
                            <w:pPr>
                              <w:spacing w:line="240" w:lineRule="auto"/>
                              <w:ind w:left="720"/>
                              <w:textDirection w:val="btLr"/>
                            </w:pPr>
                            <w:r>
                              <w:rPr>
                                <w:color w:val="000000"/>
                                <w:sz w:val="22"/>
                              </w:rPr>
                              <w:t xml:space="preserve">Students </w:t>
                            </w:r>
                            <w:r>
                              <w:rPr>
                                <w:b/>
                                <w:color w:val="000000"/>
                                <w:sz w:val="22"/>
                                <w:u w:val="single"/>
                              </w:rPr>
                              <w:t>communicate</w:t>
                            </w:r>
                            <w:r>
                              <w:rPr>
                                <w:color w:val="000000"/>
                                <w:sz w:val="22"/>
                              </w:rPr>
                              <w:t xml:space="preserve"> their ideas, </w:t>
                            </w:r>
                            <w:r>
                              <w:rPr>
                                <w:b/>
                                <w:color w:val="000000"/>
                                <w:sz w:val="22"/>
                                <w:u w:val="single"/>
                              </w:rPr>
                              <w:t>cooperate</w:t>
                            </w:r>
                            <w:r>
                              <w:rPr>
                                <w:color w:val="000000"/>
                                <w:sz w:val="22"/>
                              </w:rPr>
                              <w:t xml:space="preserve"> with others, and reflect on their actions</w:t>
                            </w:r>
                          </w:p>
                          <w:p w14:paraId="5567777B" w14:textId="77777777" w:rsidR="000C1191" w:rsidRDefault="000C1191">
                            <w:pPr>
                              <w:spacing w:line="275" w:lineRule="auto"/>
                              <w:ind w:left="720" w:firstLine="720"/>
                              <w:textDirection w:val="btLr"/>
                            </w:pPr>
                          </w:p>
                          <w:p w14:paraId="7D5F84A5" w14:textId="77777777" w:rsidR="000C1191" w:rsidRDefault="00EE21F5" w:rsidP="000F4482">
                            <w:pPr>
                              <w:spacing w:line="240" w:lineRule="auto"/>
                              <w:ind w:left="720"/>
                              <w:textDirection w:val="btLr"/>
                            </w:pPr>
                            <w:r>
                              <w:rPr>
                                <w:color w:val="000000"/>
                                <w:sz w:val="22"/>
                              </w:rPr>
                              <w:t xml:space="preserve">Goal is a </w:t>
                            </w:r>
                            <w:r>
                              <w:rPr>
                                <w:b/>
                                <w:color w:val="000000"/>
                                <w:sz w:val="22"/>
                                <w:u w:val="single"/>
                              </w:rPr>
                              <w:t>combination</w:t>
                            </w:r>
                            <w:r>
                              <w:rPr>
                                <w:color w:val="000000"/>
                                <w:sz w:val="22"/>
                              </w:rPr>
                              <w:t xml:space="preserve"> of service plus learning and developing skills</w:t>
                            </w:r>
                          </w:p>
                          <w:p w14:paraId="54709B69" w14:textId="77777777" w:rsidR="000C1191" w:rsidRDefault="000C1191">
                            <w:pPr>
                              <w:spacing w:line="275" w:lineRule="auto"/>
                              <w:ind w:left="720" w:firstLine="720"/>
                              <w:textDirection w:val="btLr"/>
                            </w:pPr>
                          </w:p>
                          <w:p w14:paraId="7F06F384" w14:textId="77777777" w:rsidR="000C1191" w:rsidRDefault="000C1191">
                            <w:pPr>
                              <w:spacing w:line="275" w:lineRule="auto"/>
                              <w:textDirection w:val="btLr"/>
                            </w:pPr>
                          </w:p>
                          <w:p w14:paraId="48B91021" w14:textId="77777777" w:rsidR="000C1191" w:rsidRDefault="000C1191">
                            <w:pPr>
                              <w:spacing w:line="275" w:lineRule="auto"/>
                              <w:textDirection w:val="btLr"/>
                            </w:pPr>
                          </w:p>
                          <w:p w14:paraId="7EACA185" w14:textId="77777777" w:rsidR="000C1191" w:rsidRDefault="000C1191">
                            <w:pPr>
                              <w:spacing w:line="275" w:lineRule="auto"/>
                              <w:textDirection w:val="btLr"/>
                            </w:pPr>
                          </w:p>
                        </w:txbxContent>
                      </v:textbox>
                    </v:rect>
                  </v:group>
                </v:group>
              </v:group>
            </w:pict>
          </mc:Fallback>
        </mc:AlternateContent>
      </w:r>
      <w:r w:rsidR="00AC5600">
        <w:rPr>
          <w:noProof/>
        </w:rPr>
        <w:t>(Teacher</w:t>
      </w:r>
      <w:r>
        <w:rPr>
          <w:noProof/>
        </w:rPr>
        <w:t xml:space="preserve"> Version)</w:t>
      </w:r>
    </w:p>
    <w:p w14:paraId="00000119" w14:textId="486434EF" w:rsidR="000C1191" w:rsidRDefault="00EE21F5">
      <w:pPr>
        <w:rPr>
          <w:sz w:val="22"/>
          <w:szCs w:val="22"/>
        </w:rPr>
        <w:sectPr w:rsidR="000C1191">
          <w:headerReference w:type="even" r:id="rId24"/>
          <w:headerReference w:type="default" r:id="rId25"/>
          <w:footerReference w:type="default" r:id="rId26"/>
          <w:headerReference w:type="first" r:id="rId27"/>
          <w:pgSz w:w="16834" w:h="11909" w:orient="landscape"/>
          <w:pgMar w:top="720" w:right="720" w:bottom="720" w:left="720" w:header="706" w:footer="576" w:gutter="0"/>
          <w:cols w:space="720"/>
        </w:sectPr>
      </w:pPr>
      <w:r>
        <w:rPr>
          <w:noProof/>
        </w:rPr>
        <mc:AlternateContent>
          <mc:Choice Requires="wps">
            <w:drawing>
              <wp:anchor distT="0" distB="0" distL="114300" distR="114300" simplePos="0" relativeHeight="251658247" behindDoc="0" locked="0" layoutInCell="1" hidden="0" allowOverlap="1" wp14:anchorId="3FC91F6E" wp14:editId="1CE8ECC8">
                <wp:simplePos x="0" y="0"/>
                <wp:positionH relativeFrom="column">
                  <wp:posOffset>1455738</wp:posOffset>
                </wp:positionH>
                <wp:positionV relativeFrom="paragraph">
                  <wp:posOffset>5418138</wp:posOffset>
                </wp:positionV>
                <wp:extent cx="2181225" cy="454025"/>
                <wp:effectExtent l="0" t="0" r="0" b="0"/>
                <wp:wrapSquare wrapText="bothSides" distT="0" distB="0" distL="114300" distR="114300"/>
                <wp:docPr id="2145031093" name="Rectangle 2145031093"/>
                <wp:cNvGraphicFramePr/>
                <a:graphic xmlns:a="http://schemas.openxmlformats.org/drawingml/2006/main">
                  <a:graphicData uri="http://schemas.microsoft.com/office/word/2010/wordprocessingShape">
                    <wps:wsp>
                      <wps:cNvSpPr/>
                      <wps:spPr>
                        <a:xfrm>
                          <a:off x="4264913" y="3562513"/>
                          <a:ext cx="2162175" cy="434975"/>
                        </a:xfrm>
                        <a:prstGeom prst="rect">
                          <a:avLst/>
                        </a:prstGeom>
                        <a:noFill/>
                        <a:ln>
                          <a:noFill/>
                        </a:ln>
                      </wps:spPr>
                      <wps:txbx>
                        <w:txbxContent>
                          <w:p w14:paraId="39A33DC4" w14:textId="77777777" w:rsidR="000C1191" w:rsidRDefault="00EE21F5">
                            <w:pPr>
                              <w:spacing w:line="275" w:lineRule="auto"/>
                              <w:jc w:val="center"/>
                              <w:textDirection w:val="btLr"/>
                            </w:pPr>
                            <w:r>
                              <w:rPr>
                                <w:b/>
                                <w:color w:val="002D74"/>
                                <w:sz w:val="28"/>
                              </w:rPr>
                              <w:t>Community Service</w:t>
                            </w:r>
                          </w:p>
                        </w:txbxContent>
                      </wps:txbx>
                      <wps:bodyPr spcFirstLastPara="1" wrap="square" lIns="91425" tIns="45700" rIns="91425" bIns="45700" anchor="t" anchorCtr="0">
                        <a:noAutofit/>
                      </wps:bodyPr>
                    </wps:wsp>
                  </a:graphicData>
                </a:graphic>
              </wp:anchor>
            </w:drawing>
          </mc:Choice>
          <mc:Fallback>
            <w:pict>
              <v:rect w14:anchorId="3FC91F6E" id="Rectangle 2145031093" o:spid="_x0000_s1053" style="position:absolute;margin-left:114.65pt;margin-top:426.65pt;width:171.75pt;height:35.7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CcvQEAAGIDAAAOAAAAZHJzL2Uyb0RvYy54bWysU9uO0zAQfUfiHyy/01yadmnUdIVYFSGt&#10;oNLCB7iO3VhKbDPjNunfM3bLtsAb4sWZm86cOTNZP05Dz04K0Djb8GKWc6asdK2xh4Z//7Z9954z&#10;DMK2ondWNfyskD9u3r5Zj75Wpetc3ypgBGKxHn3DuxB8nWUoOzUInDmvLCW1g0EEcuGQtSBGQh/6&#10;rMzzZTY6aD04qRAp+nRJ8k3C11rJ8FVrVIH1DSduIb2Q3n18s81a1AcQvjPySkP8A4tBGEtNX6Ge&#10;RBDsCOYvqMFIcOh0mEk3ZE5rI1WagaYp8j+meemEV2kWEgf9q0z4/2Dll9OL3wHJMHqskcw4xaRh&#10;iF/ix6aGV+WyWhVzzs4Nny+W5YLsJJyaApNUUBbLsnhYcCapoppXK7KpILshecDwSbmBRaPhQItJ&#10;eonTM4ZL6a+S2Ni6ren71KO3vwUIM0ayG91ohWk/MdNGJrFxDO1de94BQy+3hno+Cww7AbTcgrOR&#10;Ft5w/HEUoDjrP1tSdFVUJU0QklMtHnI6F7jP7O8zwsrO0R0Fzi7mx5Cu6sL1wzE4bdJcNypX0rTI&#10;pMz16OKl3Pup6vZrbH4CAAD//wMAUEsDBBQABgAIAAAAIQAAECa13gAAAAsBAAAPAAAAZHJzL2Rv&#10;d25yZXYueG1sTI/BTsMwDIbvSLxDZCRuLF23jq5rOiEEB450O3DMGq+tSJyqSbfu7TEnuNnyp9/f&#10;X+5nZ8UFx9B7UrBcJCCQGm96ahUcD+9POYgQNRltPaGCGwbYV/d3pS6Mv9InXurYCg6hUGgFXYxD&#10;IWVoOnQ6LPyAxLezH52OvI6tNKO+crizMk2SjXS6J/7Q6QFfO2y+68kpGNCaya7r5KuRbyMtNx8H&#10;ecuUenyYX3YgIs7xD4ZffVaHip1OfiIThFWQptsVowrybMUDE9lzymVOCrbpOgdZlfJ/h+oHAAD/&#10;/wMAUEsBAi0AFAAGAAgAAAAhALaDOJL+AAAA4QEAABMAAAAAAAAAAAAAAAAAAAAAAFtDb250ZW50&#10;X1R5cGVzXS54bWxQSwECLQAUAAYACAAAACEAOP0h/9YAAACUAQAACwAAAAAAAAAAAAAAAAAvAQAA&#10;X3JlbHMvLnJlbHNQSwECLQAUAAYACAAAACEAGz7AnL0BAABiAwAADgAAAAAAAAAAAAAAAAAuAgAA&#10;ZHJzL2Uyb0RvYy54bWxQSwECLQAUAAYACAAAACEAABAmtd4AAAALAQAADwAAAAAAAAAAAAAAAAAX&#10;BAAAZHJzL2Rvd25yZXYueG1sUEsFBgAAAAAEAAQA8wAAACIFAAAAAA==&#10;" filled="f" stroked="f">
                <v:textbox inset="2.53958mm,1.2694mm,2.53958mm,1.2694mm">
                  <w:txbxContent>
                    <w:p w14:paraId="39A33DC4" w14:textId="77777777" w:rsidR="000C1191" w:rsidRDefault="00EE21F5">
                      <w:pPr>
                        <w:spacing w:line="275" w:lineRule="auto"/>
                        <w:jc w:val="center"/>
                        <w:textDirection w:val="btLr"/>
                      </w:pPr>
                      <w:r>
                        <w:rPr>
                          <w:b/>
                          <w:color w:val="002D74"/>
                          <w:sz w:val="28"/>
                        </w:rPr>
                        <w:t>Community Service</w:t>
                      </w:r>
                    </w:p>
                  </w:txbxContent>
                </v:textbox>
                <w10:wrap type="square"/>
              </v:rect>
            </w:pict>
          </mc:Fallback>
        </mc:AlternateContent>
      </w:r>
      <w:r>
        <w:rPr>
          <w:noProof/>
        </w:rPr>
        <mc:AlternateContent>
          <mc:Choice Requires="wps">
            <w:drawing>
              <wp:anchor distT="0" distB="0" distL="114300" distR="114300" simplePos="0" relativeHeight="251658248" behindDoc="0" locked="0" layoutInCell="1" hidden="0" allowOverlap="1" wp14:anchorId="7E1046BE" wp14:editId="5176CFC6">
                <wp:simplePos x="0" y="0"/>
                <wp:positionH relativeFrom="column">
                  <wp:posOffset>5075238</wp:posOffset>
                </wp:positionH>
                <wp:positionV relativeFrom="paragraph">
                  <wp:posOffset>5430838</wp:posOffset>
                </wp:positionV>
                <wp:extent cx="1935480" cy="454025"/>
                <wp:effectExtent l="0" t="0" r="0" b="0"/>
                <wp:wrapSquare wrapText="bothSides" distT="0" distB="0" distL="114300" distR="114300"/>
                <wp:docPr id="2145031095" name="Rectangle 2145031095"/>
                <wp:cNvGraphicFramePr/>
                <a:graphic xmlns:a="http://schemas.openxmlformats.org/drawingml/2006/main">
                  <a:graphicData uri="http://schemas.microsoft.com/office/word/2010/wordprocessingShape">
                    <wps:wsp>
                      <wps:cNvSpPr/>
                      <wps:spPr>
                        <a:xfrm>
                          <a:off x="4387785" y="3562513"/>
                          <a:ext cx="1916430" cy="434975"/>
                        </a:xfrm>
                        <a:prstGeom prst="rect">
                          <a:avLst/>
                        </a:prstGeom>
                        <a:noFill/>
                        <a:ln>
                          <a:noFill/>
                        </a:ln>
                      </wps:spPr>
                      <wps:txbx>
                        <w:txbxContent>
                          <w:p w14:paraId="0F31A8DB" w14:textId="77777777" w:rsidR="000C1191" w:rsidRDefault="00EE21F5">
                            <w:pPr>
                              <w:spacing w:line="275" w:lineRule="auto"/>
                              <w:jc w:val="center"/>
                              <w:textDirection w:val="btLr"/>
                            </w:pPr>
                            <w:r>
                              <w:rPr>
                                <w:b/>
                                <w:color w:val="002D74"/>
                                <w:sz w:val="28"/>
                              </w:rPr>
                              <w:t>Service Learning</w:t>
                            </w:r>
                          </w:p>
                        </w:txbxContent>
                      </wps:txbx>
                      <wps:bodyPr spcFirstLastPara="1" wrap="square" lIns="91425" tIns="45700" rIns="91425" bIns="45700" anchor="t" anchorCtr="0">
                        <a:noAutofit/>
                      </wps:bodyPr>
                    </wps:wsp>
                  </a:graphicData>
                </a:graphic>
              </wp:anchor>
            </w:drawing>
          </mc:Choice>
          <mc:Fallback>
            <w:pict>
              <v:rect w14:anchorId="7E1046BE" id="Rectangle 2145031095" o:spid="_x0000_s1054" style="position:absolute;margin-left:399.65pt;margin-top:427.65pt;width:152.4pt;height:35.7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S7wAEAAGIDAAAOAAAAZHJzL2Uyb0RvYy54bWysU8tu2zAQvBfIPxC813r7IZgOigQuCgSt&#10;gTQfQFOkRUAiGZK25L/vknJip7kVvVDL3cXszCy1vh/7Dp24dVIrgrNZihFXTDdSHQh++b39usTI&#10;eaoa2mnFCT5zh+83d1/Wg6l5rlvdNdwiAFGuHgzBrfemThLHWt5TN9OGKygKbXvq4WoPSWPpAOh9&#10;l+RpOk8GbRtjNePOQfZxKuJNxBeCM/9LCMc96ggGbj6eNp77cCabNa0PlppWsgsN+g8seioVDH2H&#10;eqSeoqOVn6B6yax2WvgZ032ihZCMRw2gJkv/UvPcUsOjFjDHmXeb3P+DZT9Pz2ZnwYbBuNpBGFSM&#10;wvbhC/zQSHBZLBeLZYXRmeCimudVVkzG8dEjBg3ZKpuXBfjLoKMsytWiCg3JFclY579z3aMQEGxh&#10;MdEvenpyfmp9awmDld7KrovL6dSHBGCGTHKlGyI/7kckG4LzPAwOqb1uzjuLnGFbCTOfqPM7amG5&#10;GUYDLJxg93qklmPU/VDg6Corc5Do46WsFinIsbeV/W2FKtZqeEceoyl88PFVTVy/Hb0WMuq6UrmQ&#10;hkVGZy6PLryU23vsuv4amz8AAAD//wMAUEsDBBQABgAIAAAAIQBgw3s53wAAAAwBAAAPAAAAZHJz&#10;L2Rvd25yZXYueG1sTI+xTsMwEIZ3JN7BOiQ2aqc0aRLiVAjBwEjaoaMbH0mEfY5ip03fHneC7U73&#10;6b/vr3aLNeyMkx8cSUhWAhhS6/RAnYTD/uMpB+aDIq2MI5RwRQ+7+v6uUqV2F/rCcxM6FkPIl0pC&#10;H8JYcu7bHq3yKzcixdu3m6wKcZ06rid1ieHW8LUQGbdqoPihVyO+9dj+NLOVMKLRs9k04tjy94mS&#10;7HPPr6mUjw/L6wuwgEv4g+GmH9Whjk4nN5P2zEjYFsVzRCXkaRqHG5GITQLsJKFYZznwuuL/S9S/&#10;AAAA//8DAFBLAQItABQABgAIAAAAIQC2gziS/gAAAOEBAAATAAAAAAAAAAAAAAAAAAAAAABbQ29u&#10;dGVudF9UeXBlc10ueG1sUEsBAi0AFAAGAAgAAAAhADj9If/WAAAAlAEAAAsAAAAAAAAAAAAAAAAA&#10;LwEAAF9yZWxzLy5yZWxzUEsBAi0AFAAGAAgAAAAhAJo2tLvAAQAAYgMAAA4AAAAAAAAAAAAAAAAA&#10;LgIAAGRycy9lMm9Eb2MueG1sUEsBAi0AFAAGAAgAAAAhAGDDeznfAAAADAEAAA8AAAAAAAAAAAAA&#10;AAAAGgQAAGRycy9kb3ducmV2LnhtbFBLBQYAAAAABAAEAPMAAAAmBQAAAAA=&#10;" filled="f" stroked="f">
                <v:textbox inset="2.53958mm,1.2694mm,2.53958mm,1.2694mm">
                  <w:txbxContent>
                    <w:p w14:paraId="0F31A8DB" w14:textId="77777777" w:rsidR="000C1191" w:rsidRDefault="00EE21F5">
                      <w:pPr>
                        <w:spacing w:line="275" w:lineRule="auto"/>
                        <w:jc w:val="center"/>
                        <w:textDirection w:val="btLr"/>
                      </w:pPr>
                      <w:r>
                        <w:rPr>
                          <w:b/>
                          <w:color w:val="002D74"/>
                          <w:sz w:val="28"/>
                        </w:rPr>
                        <w:t>Service Learning</w:t>
                      </w:r>
                    </w:p>
                  </w:txbxContent>
                </v:textbox>
                <w10:wrap type="square"/>
              </v:rect>
            </w:pict>
          </mc:Fallback>
        </mc:AlternateContent>
      </w:r>
    </w:p>
    <w:p w14:paraId="0000011A" w14:textId="77777777" w:rsidR="000C1191" w:rsidRDefault="00EE21F5">
      <w:pPr>
        <w:pStyle w:val="Heading1"/>
      </w:pPr>
      <w:bookmarkStart w:id="6" w:name="_heading=h.7ljuuram4lk3" w:colFirst="0" w:colLast="0"/>
      <w:bookmarkStart w:id="7" w:name="_C.__"/>
      <w:bookmarkEnd w:id="6"/>
      <w:bookmarkEnd w:id="7"/>
      <w:r>
        <w:lastRenderedPageBreak/>
        <w:t>C.   Four Types of Service Learning</w:t>
      </w:r>
    </w:p>
    <w:p w14:paraId="0000011B" w14:textId="77777777" w:rsidR="000C1191" w:rsidRDefault="000C1191">
      <w:pPr>
        <w:rPr>
          <w:color w:val="1F4E79"/>
          <w:sz w:val="10"/>
          <w:szCs w:val="10"/>
        </w:rPr>
      </w:pPr>
    </w:p>
    <w:p w14:paraId="0000011C" w14:textId="77777777" w:rsidR="000C1191" w:rsidRDefault="00EE21F5">
      <w:pPr>
        <w:jc w:val="center"/>
        <w:rPr>
          <w:color w:val="002D74"/>
          <w:sz w:val="28"/>
          <w:szCs w:val="28"/>
        </w:rPr>
      </w:pPr>
      <w:r>
        <w:rPr>
          <w:color w:val="002D74"/>
          <w:sz w:val="28"/>
          <w:szCs w:val="28"/>
        </w:rPr>
        <w:t>Direct Service</w:t>
      </w:r>
    </w:p>
    <w:p w14:paraId="0000011D" w14:textId="77777777" w:rsidR="000C1191" w:rsidRDefault="00EE21F5">
      <w:pPr>
        <w:jc w:val="center"/>
        <w:rPr>
          <w:color w:val="002D74"/>
          <w:sz w:val="28"/>
          <w:szCs w:val="28"/>
        </w:rPr>
      </w:pPr>
      <w:r>
        <w:rPr>
          <w:noProof/>
        </w:rPr>
        <w:drawing>
          <wp:anchor distT="0" distB="0" distL="114300" distR="114300" simplePos="0" relativeHeight="251658249" behindDoc="0" locked="0" layoutInCell="1" hidden="0" allowOverlap="1" wp14:anchorId="560DB65F" wp14:editId="6017AFCC">
            <wp:simplePos x="0" y="0"/>
            <wp:positionH relativeFrom="column">
              <wp:posOffset>3805554</wp:posOffset>
            </wp:positionH>
            <wp:positionV relativeFrom="paragraph">
              <wp:posOffset>219710</wp:posOffset>
            </wp:positionV>
            <wp:extent cx="2639695" cy="1760220"/>
            <wp:effectExtent l="0" t="0" r="8255" b="0"/>
            <wp:wrapSquare wrapText="bothSides" distT="0" distB="0" distL="114300" distR="114300"/>
            <wp:docPr id="2145031111" name="image19.jpg" descr="teenagers read to younger children sitting outside on a bench"/>
            <wp:cNvGraphicFramePr/>
            <a:graphic xmlns:a="http://schemas.openxmlformats.org/drawingml/2006/main">
              <a:graphicData uri="http://schemas.openxmlformats.org/drawingml/2006/picture">
                <pic:pic xmlns:pic="http://schemas.openxmlformats.org/drawingml/2006/picture">
                  <pic:nvPicPr>
                    <pic:cNvPr id="2145031111" name="image19.jpg" descr="teenagers read to younger children sitting outside on a bench"/>
                    <pic:cNvPicPr preferRelativeResize="0"/>
                  </pic:nvPicPr>
                  <pic:blipFill>
                    <a:blip r:embed="rId28"/>
                    <a:srcRect/>
                    <a:stretch>
                      <a:fillRect/>
                    </a:stretch>
                  </pic:blipFill>
                  <pic:spPr>
                    <a:xfrm>
                      <a:off x="0" y="0"/>
                      <a:ext cx="2639695" cy="1760220"/>
                    </a:xfrm>
                    <a:prstGeom prst="roundRect">
                      <a:avLst/>
                    </a:prstGeom>
                    <a:ln/>
                  </pic:spPr>
                </pic:pic>
              </a:graphicData>
            </a:graphic>
          </wp:anchor>
        </w:drawing>
      </w:r>
    </w:p>
    <w:p w14:paraId="0000011E" w14:textId="474F8D17" w:rsidR="000C1191" w:rsidRDefault="00C03687">
      <w:pPr>
        <w:spacing w:line="360" w:lineRule="auto"/>
        <w:ind w:left="360" w:right="360"/>
        <w:rPr>
          <w:sz w:val="23"/>
          <w:szCs w:val="23"/>
        </w:rPr>
      </w:pPr>
      <w:r>
        <w:rPr>
          <w:noProof/>
        </w:rPr>
        <mc:AlternateContent>
          <mc:Choice Requires="wps">
            <w:drawing>
              <wp:anchor distT="45720" distB="45720" distL="114300" distR="114300" simplePos="0" relativeHeight="251658256" behindDoc="0" locked="0" layoutInCell="1" allowOverlap="1" wp14:anchorId="11AE311F" wp14:editId="7AC3B89F">
                <wp:simplePos x="0" y="0"/>
                <wp:positionH relativeFrom="column">
                  <wp:posOffset>5988050</wp:posOffset>
                </wp:positionH>
                <wp:positionV relativeFrom="paragraph">
                  <wp:posOffset>1551365</wp:posOffset>
                </wp:positionV>
                <wp:extent cx="431321"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21" cy="1404620"/>
                        </a:xfrm>
                        <a:prstGeom prst="rect">
                          <a:avLst/>
                        </a:prstGeom>
                        <a:noFill/>
                        <a:ln w="9525">
                          <a:noFill/>
                          <a:miter lim="800000"/>
                          <a:headEnd/>
                          <a:tailEnd/>
                        </a:ln>
                      </wps:spPr>
                      <wps:txbx>
                        <w:txbxContent>
                          <w:p w14:paraId="7E5AE439" w14:textId="4566E4E3" w:rsidR="00C03687" w:rsidRPr="00C03687" w:rsidRDefault="00C03687">
                            <w:pPr>
                              <w:rPr>
                                <w:sz w:val="11"/>
                                <w:szCs w:val="11"/>
                              </w:rPr>
                            </w:pPr>
                            <w:r w:rsidRPr="00C03687">
                              <w:rPr>
                                <w:sz w:val="11"/>
                                <w:szCs w:val="11"/>
                              </w:rPr>
                              <w:t>(CC0)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E311F" id="Text Box 2" o:spid="_x0000_s1055" type="#_x0000_t202" style="position:absolute;left:0;text-align:left;margin-left:471.5pt;margin-top:122.15pt;width:33.9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cF/wEAANUDAAAOAAAAZHJzL2Uyb0RvYy54bWysU9uO2yAQfa/Uf0C8N77E2e5aIavtblNV&#10;2l6kbT+AYByjYoYCiZ1+fQfszUbtW1U/IGA8Z+acOaxvx16To3RegWG0WOSUSCOgUWbP6Pdv2zfX&#10;lPjATcM1GMnoSXp6u3n9aj3YWpbQgW6kIwhifD1YRrsQbJ1lXnSy534BVhoMtuB6HvDo9lnj+IDo&#10;vc7KPL/KBnCNdSCk93j7MAXpJuG3rRThS9t6GYhmFHsLaXVp3cU126x5vXfcdkrMbfB/6KLnymDR&#10;M9QDD5wcnPoLqlfCgYc2LAT0GbStEjJxQDZF/gebp45bmbigON6eZfL/D1Z8Pj7Zr46E8R2MOMBE&#10;wttHED88MXDfcbOXd87B0EneYOEiSpYN1tdzapTa1z6C7IZP0OCQ+SFAAhpb10dVkCdBdBzA6Sy6&#10;HAMReFkti2VZUCIwVFR5dVWmqWS8fs62zocPEnoSN4w6HGpC58dHH2I3vH7+JRYzsFVap8FqQwZG&#10;b1blKiVcRHoV0Hda9Yxe5/GbnBBJvjdNSg5c6WmPBbSZWUeiE+Uw7kaiGkbLZUyOKuygOaEODiaf&#10;4bvATQfuFyUDeoxR//PAnaREfzSo5U1RVdGU6VCt3iJz4i4ju8sINwKhGA2UTNv7kIwcOXt7h5pv&#10;VZLjpZO5Z/ROUmn2eTTn5Tn99fIaN78BAAD//wMAUEsDBBQABgAIAAAAIQC7d4st4QAAAAwBAAAP&#10;AAAAZHJzL2Rvd25yZXYueG1sTI9PT8JAFMTvJn6HzTPxJruUglD7SogBPKLQeF66z7ax+yfdpdRv&#10;73LS42QmM7/J16Pu2EC9b61BmE4EMDKVVa2pEcrT7mkJzAdplOysIYQf8rAu7u9ymSl7NR80HEPN&#10;YonxmURoQnAZ575qSEs/sY5M9L5sr2WIsq+56uU1luuOJ0IsuJatiQuNdPTaUPV9vGgEF9z++a0/&#10;vG+2u0GUn/syaest4uPDuHkBFmgMf2G44Ud0KCLT2V6M8qxDWKWz+CUgJGk6A3ZLiKlYATsjpIv5&#10;HHiR8/8nil8AAAD//wMAUEsBAi0AFAAGAAgAAAAhALaDOJL+AAAA4QEAABMAAAAAAAAAAAAAAAAA&#10;AAAAAFtDb250ZW50X1R5cGVzXS54bWxQSwECLQAUAAYACAAAACEAOP0h/9YAAACUAQAACwAAAAAA&#10;AAAAAAAAAAAvAQAAX3JlbHMvLnJlbHNQSwECLQAUAAYACAAAACEA5JWXBf8BAADVAwAADgAAAAAA&#10;AAAAAAAAAAAuAgAAZHJzL2Uyb0RvYy54bWxQSwECLQAUAAYACAAAACEAu3eLLeEAAAAMAQAADwAA&#10;AAAAAAAAAAAAAABZBAAAZHJzL2Rvd25yZXYueG1sUEsFBgAAAAAEAAQA8wAAAGcFAAAAAA==&#10;" filled="f" stroked="f">
                <v:textbox style="mso-fit-shape-to-text:t">
                  <w:txbxContent>
                    <w:p w14:paraId="7E5AE439" w14:textId="4566E4E3" w:rsidR="00C03687" w:rsidRPr="00C03687" w:rsidRDefault="00C03687">
                      <w:pPr>
                        <w:rPr>
                          <w:sz w:val="11"/>
                          <w:szCs w:val="11"/>
                        </w:rPr>
                      </w:pPr>
                      <w:r w:rsidRPr="00C03687">
                        <w:rPr>
                          <w:sz w:val="11"/>
                          <w:szCs w:val="11"/>
                        </w:rPr>
                        <w:t>(CC0)</w:t>
                      </w:r>
                    </w:p>
                  </w:txbxContent>
                </v:textbox>
              </v:shape>
            </w:pict>
          </mc:Fallback>
        </mc:AlternateContent>
      </w:r>
      <w:r w:rsidR="00EE21F5">
        <w:rPr>
          <w:sz w:val="23"/>
          <w:szCs w:val="23"/>
        </w:rPr>
        <w:t xml:space="preserve">This is a type of service learning that involves face-to-face work with someone or something. Examples of </w:t>
      </w:r>
      <w:r w:rsidR="00EE21F5">
        <w:rPr>
          <w:b/>
          <w:sz w:val="23"/>
          <w:szCs w:val="23"/>
        </w:rPr>
        <w:t>direct service</w:t>
      </w:r>
      <w:r w:rsidR="00EE21F5">
        <w:rPr>
          <w:sz w:val="23"/>
          <w:szCs w:val="23"/>
        </w:rPr>
        <w:t xml:space="preserve"> are cleaning up a park, organizing an afterschool program, visiting people, and bringing food to families in the community. What are some other examples?</w:t>
      </w:r>
    </w:p>
    <w:p w14:paraId="0000011F" w14:textId="77777777" w:rsidR="000C1191" w:rsidRDefault="000C1191">
      <w:pPr>
        <w:spacing w:line="360" w:lineRule="auto"/>
        <w:ind w:left="360" w:right="360"/>
        <w:rPr>
          <w:sz w:val="16"/>
          <w:szCs w:val="16"/>
        </w:rPr>
      </w:pPr>
    </w:p>
    <w:p w14:paraId="00000120" w14:textId="77777777"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21" w14:textId="77777777"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22" w14:textId="77777777"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23" w14:textId="77777777" w:rsidR="000C1191" w:rsidRDefault="000C1191">
      <w:pPr>
        <w:spacing w:line="360" w:lineRule="auto"/>
        <w:ind w:left="360" w:right="360"/>
        <w:rPr>
          <w:sz w:val="23"/>
          <w:szCs w:val="23"/>
        </w:rPr>
      </w:pPr>
    </w:p>
    <w:p w14:paraId="00000124" w14:textId="7A9EE1E7" w:rsidR="000C1191" w:rsidRDefault="000C1191">
      <w:pPr>
        <w:spacing w:line="360" w:lineRule="auto"/>
        <w:ind w:left="360" w:right="360"/>
        <w:rPr>
          <w:sz w:val="23"/>
          <w:szCs w:val="23"/>
        </w:rPr>
      </w:pPr>
    </w:p>
    <w:p w14:paraId="00000125" w14:textId="77777777" w:rsidR="000C1191" w:rsidRDefault="000C1191">
      <w:pPr>
        <w:spacing w:line="360" w:lineRule="auto"/>
        <w:ind w:left="360" w:right="360"/>
        <w:rPr>
          <w:sz w:val="23"/>
          <w:szCs w:val="23"/>
        </w:rPr>
      </w:pPr>
    </w:p>
    <w:p w14:paraId="00000126" w14:textId="11FC8C52" w:rsidR="000C1191" w:rsidRDefault="000C1191">
      <w:pPr>
        <w:spacing w:line="360" w:lineRule="auto"/>
        <w:ind w:left="360" w:right="360"/>
        <w:rPr>
          <w:sz w:val="23"/>
          <w:szCs w:val="23"/>
        </w:rPr>
      </w:pPr>
    </w:p>
    <w:p w14:paraId="00000127" w14:textId="77777777" w:rsidR="000C1191" w:rsidRDefault="00EE21F5">
      <w:pPr>
        <w:jc w:val="center"/>
        <w:rPr>
          <w:color w:val="002D74"/>
          <w:sz w:val="28"/>
          <w:szCs w:val="28"/>
        </w:rPr>
      </w:pPr>
      <w:r>
        <w:rPr>
          <w:color w:val="002D74"/>
          <w:sz w:val="28"/>
          <w:szCs w:val="28"/>
        </w:rPr>
        <w:t>Indirect Service</w:t>
      </w:r>
    </w:p>
    <w:p w14:paraId="00000128" w14:textId="77777777" w:rsidR="000C1191" w:rsidRDefault="000C1191">
      <w:pPr>
        <w:jc w:val="center"/>
        <w:rPr>
          <w:color w:val="002D74"/>
          <w:sz w:val="28"/>
          <w:szCs w:val="28"/>
        </w:rPr>
      </w:pPr>
    </w:p>
    <w:p w14:paraId="00000129" w14:textId="3C4D4C6F" w:rsidR="000C1191" w:rsidRDefault="00C03687">
      <w:pPr>
        <w:spacing w:line="360" w:lineRule="auto"/>
        <w:ind w:left="360" w:right="360"/>
        <w:rPr>
          <w:sz w:val="23"/>
          <w:szCs w:val="23"/>
        </w:rPr>
      </w:pPr>
      <w:r>
        <w:rPr>
          <w:noProof/>
        </w:rPr>
        <mc:AlternateContent>
          <mc:Choice Requires="wps">
            <w:drawing>
              <wp:anchor distT="45720" distB="45720" distL="114300" distR="114300" simplePos="0" relativeHeight="251658257" behindDoc="0" locked="0" layoutInCell="1" allowOverlap="1" wp14:anchorId="25C99455" wp14:editId="5A97D05C">
                <wp:simplePos x="0" y="0"/>
                <wp:positionH relativeFrom="column">
                  <wp:posOffset>5745192</wp:posOffset>
                </wp:positionH>
                <wp:positionV relativeFrom="paragraph">
                  <wp:posOffset>1716237</wp:posOffset>
                </wp:positionV>
                <wp:extent cx="431321" cy="1404620"/>
                <wp:effectExtent l="0" t="0" r="0" b="0"/>
                <wp:wrapNone/>
                <wp:docPr id="2136618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21" cy="1404620"/>
                        </a:xfrm>
                        <a:prstGeom prst="rect">
                          <a:avLst/>
                        </a:prstGeom>
                        <a:noFill/>
                        <a:ln w="9525">
                          <a:noFill/>
                          <a:miter lim="800000"/>
                          <a:headEnd/>
                          <a:tailEnd/>
                        </a:ln>
                      </wps:spPr>
                      <wps:txbx>
                        <w:txbxContent>
                          <w:p w14:paraId="1D76B638" w14:textId="77777777" w:rsidR="00C03687" w:rsidRPr="00C03687" w:rsidRDefault="00C03687" w:rsidP="00C03687">
                            <w:pPr>
                              <w:rPr>
                                <w:sz w:val="11"/>
                                <w:szCs w:val="11"/>
                              </w:rPr>
                            </w:pPr>
                            <w:r w:rsidRPr="00C03687">
                              <w:rPr>
                                <w:sz w:val="11"/>
                                <w:szCs w:val="11"/>
                              </w:rPr>
                              <w:t>(CC0)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99455" id="_x0000_s1056" type="#_x0000_t202" style="position:absolute;left:0;text-align:left;margin-left:452.4pt;margin-top:135.15pt;width:33.9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2r/wEAANUDAAAOAAAAZHJzL2Uyb0RvYy54bWysU9tuGyEQfa/Uf0C813vJOk1WxlGa1FWl&#10;9CKl/QDMsl5UYChg76Zf34F1HKt9q7oPCJidM3POHFY3k9HkIH1QYBmtFiUl0grolN0x+v3b5s0V&#10;JSFy23ENVjL6JAO9Wb9+tRpdK2sYQHfSEwSxoR0do0OMri2KIAZpeFiAkxaDPXjDIx79rug8HxHd&#10;6KIuy8tiBN85D0KGgLf3c5CuM37fSxG/9H2QkWhGsbeYV5/XbVqL9Yq3O8/doMSxDf4PXRiuLBY9&#10;Qd3zyMneq7+gjBIeAvRxIcAU0PdKyMwB2VTlH2weB+5k5oLiBHeSKfw/WPH58Oi+ehKndzDhADOJ&#10;4B5A/AjEwt3A7U7eeg/jIHmHhaskWTG60B5Tk9ShDQlkO36CDofM9xEy0NR7k1RBngTRcQBPJ9Hl&#10;FInAy+aiuqgrSgSGqqZsLus8lYK3z9nOh/hBgiFpw6jHoWZ0fngIMXXD2+dfUjELG6V1Hqy2ZGT0&#10;elkvc8JZxKiIvtPKMHpVpm92QiL53nY5OXKl5z0W0PbIOhGdKcdpOxHVMVo3KTmpsIXuCXXwMPsM&#10;3wVuBvC/KBnRY4yGn3vuJSX6o0Utr6umSabMh2b5FpkTfx7Znke4FQjFaKRk3t7FbOTEObhb1Hyj&#10;shwvnRx7Ru9klY4+T+Y8P+e/Xl7j+jcAAAD//wMAUEsDBBQABgAIAAAAIQCzLLdb4AAAAAsBAAAP&#10;AAAAZHJzL2Rvd25yZXYueG1sTI/BTsMwEETvSPyDtUjcqN1QCAlxqgq15QiUiLMbL0lEvLZsNw1/&#10;jznBcTSjmTfVejYjm9CHwZKE5UIAQ2qtHqiT0Lzvbh6AhahIq9ESSvjGAOv68qJSpbZnesPpEDuW&#10;SiiUSkIfoys5D22PRoWFdUjJ+7TeqJik77j26pzKzcgzIe65UQOlhV45fOqx/TqcjAQX3T5/9i+v&#10;m+1uEs3HvsmGbivl9dW8eQQWcY5/YfjFT+hQJ6ajPZEObJRQiFVCjxKyXNwCS4kiz3JgRwmrYnkH&#10;vK74/w/1DwAAAP//AwBQSwECLQAUAAYACAAAACEAtoM4kv4AAADhAQAAEwAAAAAAAAAAAAAAAAAA&#10;AAAAW0NvbnRlbnRfVHlwZXNdLnhtbFBLAQItABQABgAIAAAAIQA4/SH/1gAAAJQBAAALAAAAAAAA&#10;AAAAAAAAAC8BAABfcmVscy8ucmVsc1BLAQItABQABgAIAAAAIQAZmA2r/wEAANUDAAAOAAAAAAAA&#10;AAAAAAAAAC4CAABkcnMvZTJvRG9jLnhtbFBLAQItABQABgAIAAAAIQCzLLdb4AAAAAsBAAAPAAAA&#10;AAAAAAAAAAAAAFkEAABkcnMvZG93bnJldi54bWxQSwUGAAAAAAQABADzAAAAZgUAAAAA&#10;" filled="f" stroked="f">
                <v:textbox style="mso-fit-shape-to-text:t">
                  <w:txbxContent>
                    <w:p w14:paraId="1D76B638" w14:textId="77777777" w:rsidR="00C03687" w:rsidRPr="00C03687" w:rsidRDefault="00C03687" w:rsidP="00C03687">
                      <w:pPr>
                        <w:rPr>
                          <w:sz w:val="11"/>
                          <w:szCs w:val="11"/>
                        </w:rPr>
                      </w:pPr>
                      <w:r w:rsidRPr="00C03687">
                        <w:rPr>
                          <w:sz w:val="11"/>
                          <w:szCs w:val="11"/>
                        </w:rPr>
                        <w:t>(CC0)</w:t>
                      </w:r>
                    </w:p>
                  </w:txbxContent>
                </v:textbox>
              </v:shape>
            </w:pict>
          </mc:Fallback>
        </mc:AlternateContent>
      </w:r>
      <w:r w:rsidR="00EE21F5">
        <w:rPr>
          <w:sz w:val="23"/>
          <w:szCs w:val="23"/>
        </w:rPr>
        <w:t xml:space="preserve">This is a type of service learning that may not be face-to-face. While it may involve work with others, it is work that happens behind the scenes. Examples of </w:t>
      </w:r>
      <w:r w:rsidR="00EE21F5">
        <w:rPr>
          <w:b/>
          <w:sz w:val="23"/>
          <w:szCs w:val="23"/>
        </w:rPr>
        <w:t>indirect service</w:t>
      </w:r>
      <w:r w:rsidR="00EE21F5">
        <w:rPr>
          <w:sz w:val="23"/>
          <w:szCs w:val="23"/>
        </w:rPr>
        <w:t xml:space="preserve"> are organizing help after a storm, raising funds, and collecting needed resources. What are some other examples?</w:t>
      </w:r>
      <w:r w:rsidR="00EE21F5">
        <w:rPr>
          <w:noProof/>
        </w:rPr>
        <w:drawing>
          <wp:anchor distT="0" distB="0" distL="114300" distR="114300" simplePos="0" relativeHeight="251658250" behindDoc="0" locked="0" layoutInCell="1" hidden="0" allowOverlap="1" wp14:anchorId="7331D40C" wp14:editId="3E231F2A">
            <wp:simplePos x="0" y="0"/>
            <wp:positionH relativeFrom="column">
              <wp:posOffset>3660775</wp:posOffset>
            </wp:positionH>
            <wp:positionV relativeFrom="paragraph">
              <wp:posOffset>22225</wp:posOffset>
            </wp:positionV>
            <wp:extent cx="2763520" cy="1843405"/>
            <wp:effectExtent l="0" t="0" r="0" b="4445"/>
            <wp:wrapSquare wrapText="bothSides" distT="0" distB="0" distL="114300" distR="114300"/>
            <wp:docPr id="2145031110" name="image18.jpg" descr="a person unloads boxes of food from a truck"/>
            <wp:cNvGraphicFramePr/>
            <a:graphic xmlns:a="http://schemas.openxmlformats.org/drawingml/2006/main">
              <a:graphicData uri="http://schemas.openxmlformats.org/drawingml/2006/picture">
                <pic:pic xmlns:pic="http://schemas.openxmlformats.org/drawingml/2006/picture">
                  <pic:nvPicPr>
                    <pic:cNvPr id="2145031110" name="image18.jpg" descr="a person unloads boxes of food from a truck"/>
                    <pic:cNvPicPr preferRelativeResize="0"/>
                  </pic:nvPicPr>
                  <pic:blipFill>
                    <a:blip r:embed="rId29"/>
                    <a:srcRect/>
                    <a:stretch>
                      <a:fillRect/>
                    </a:stretch>
                  </pic:blipFill>
                  <pic:spPr>
                    <a:xfrm>
                      <a:off x="0" y="0"/>
                      <a:ext cx="2763520" cy="1843405"/>
                    </a:xfrm>
                    <a:prstGeom prst="roundRect">
                      <a:avLst/>
                    </a:prstGeom>
                    <a:ln/>
                  </pic:spPr>
                </pic:pic>
              </a:graphicData>
            </a:graphic>
          </wp:anchor>
        </w:drawing>
      </w:r>
    </w:p>
    <w:p w14:paraId="0000012A" w14:textId="77777777"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2B" w14:textId="77777777"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2C" w14:textId="77777777"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2E" w14:textId="77777777" w:rsidR="000C1191" w:rsidRDefault="000C1191">
      <w:pPr>
        <w:jc w:val="center"/>
        <w:rPr>
          <w:sz w:val="16"/>
          <w:szCs w:val="16"/>
        </w:rPr>
      </w:pPr>
    </w:p>
    <w:p w14:paraId="29D8B683" w14:textId="77777777" w:rsidR="00424B41" w:rsidRDefault="00424B41">
      <w:pPr>
        <w:jc w:val="center"/>
        <w:rPr>
          <w:sz w:val="16"/>
          <w:szCs w:val="16"/>
        </w:rPr>
      </w:pPr>
    </w:p>
    <w:p w14:paraId="6A57F226" w14:textId="77777777" w:rsidR="00424B41" w:rsidRDefault="00424B41">
      <w:pPr>
        <w:jc w:val="center"/>
        <w:rPr>
          <w:color w:val="002D74"/>
          <w:sz w:val="28"/>
          <w:szCs w:val="28"/>
        </w:rPr>
      </w:pPr>
    </w:p>
    <w:p w14:paraId="3FA9015B" w14:textId="48E0D3F5" w:rsidR="008E3348" w:rsidRDefault="008E3348">
      <w:pPr>
        <w:jc w:val="center"/>
        <w:rPr>
          <w:color w:val="002D74"/>
          <w:sz w:val="28"/>
          <w:szCs w:val="28"/>
        </w:rPr>
      </w:pPr>
    </w:p>
    <w:p w14:paraId="0000012F" w14:textId="004C9121" w:rsidR="000C1191" w:rsidRDefault="00EE21F5">
      <w:pPr>
        <w:jc w:val="center"/>
        <w:rPr>
          <w:color w:val="002D74"/>
          <w:sz w:val="28"/>
          <w:szCs w:val="28"/>
        </w:rPr>
      </w:pPr>
      <w:r>
        <w:rPr>
          <w:color w:val="002D74"/>
          <w:sz w:val="28"/>
          <w:szCs w:val="28"/>
        </w:rPr>
        <w:t>Research</w:t>
      </w:r>
    </w:p>
    <w:p w14:paraId="00000130" w14:textId="77777777" w:rsidR="000C1191" w:rsidRDefault="00EE21F5">
      <w:pPr>
        <w:jc w:val="center"/>
        <w:rPr>
          <w:color w:val="002D74"/>
          <w:sz w:val="28"/>
          <w:szCs w:val="28"/>
        </w:rPr>
      </w:pPr>
      <w:r>
        <w:rPr>
          <w:noProof/>
        </w:rPr>
        <w:drawing>
          <wp:anchor distT="0" distB="0" distL="114300" distR="114300" simplePos="0" relativeHeight="251658251" behindDoc="0" locked="0" layoutInCell="1" hidden="0" allowOverlap="1" wp14:anchorId="05E47EBA" wp14:editId="1190E44B">
            <wp:simplePos x="0" y="0"/>
            <wp:positionH relativeFrom="column">
              <wp:posOffset>3688170</wp:posOffset>
            </wp:positionH>
            <wp:positionV relativeFrom="paragraph">
              <wp:posOffset>184059</wp:posOffset>
            </wp:positionV>
            <wp:extent cx="2743200" cy="1817370"/>
            <wp:effectExtent l="0" t="0" r="0" b="0"/>
            <wp:wrapSquare wrapText="bothSides" distT="0" distB="0" distL="114300" distR="114300"/>
            <wp:docPr id="2145031113" name="image21.jpg" descr="three people stand looking at a piece of paper"/>
            <wp:cNvGraphicFramePr/>
            <a:graphic xmlns:a="http://schemas.openxmlformats.org/drawingml/2006/main">
              <a:graphicData uri="http://schemas.openxmlformats.org/drawingml/2006/picture">
                <pic:pic xmlns:pic="http://schemas.openxmlformats.org/drawingml/2006/picture">
                  <pic:nvPicPr>
                    <pic:cNvPr id="2145031113" name="image21.jpg" descr="three people stand looking at a piece of paper"/>
                    <pic:cNvPicPr preferRelativeResize="0"/>
                  </pic:nvPicPr>
                  <pic:blipFill>
                    <a:blip r:embed="rId30"/>
                    <a:srcRect t="4887" b="6743"/>
                    <a:stretch>
                      <a:fillRect/>
                    </a:stretch>
                  </pic:blipFill>
                  <pic:spPr>
                    <a:xfrm>
                      <a:off x="0" y="0"/>
                      <a:ext cx="2743200" cy="1817370"/>
                    </a:xfrm>
                    <a:prstGeom prst="roundRect">
                      <a:avLst/>
                    </a:prstGeom>
                    <a:ln/>
                  </pic:spPr>
                </pic:pic>
              </a:graphicData>
            </a:graphic>
          </wp:anchor>
        </w:drawing>
      </w:r>
    </w:p>
    <w:p w14:paraId="00000131" w14:textId="77777777" w:rsidR="000C1191" w:rsidRDefault="00EE21F5">
      <w:pPr>
        <w:spacing w:line="360" w:lineRule="auto"/>
        <w:ind w:left="360" w:right="360"/>
        <w:rPr>
          <w:sz w:val="23"/>
          <w:szCs w:val="23"/>
        </w:rPr>
      </w:pPr>
      <w:r>
        <w:rPr>
          <w:sz w:val="23"/>
          <w:szCs w:val="23"/>
        </w:rPr>
        <w:t xml:space="preserve">This is a type of service learning that involves finding out new information that helps lead to action. Examples of </w:t>
      </w:r>
      <w:r>
        <w:rPr>
          <w:b/>
          <w:sz w:val="23"/>
          <w:szCs w:val="23"/>
        </w:rPr>
        <w:t>research</w:t>
      </w:r>
      <w:r>
        <w:rPr>
          <w:sz w:val="23"/>
          <w:szCs w:val="23"/>
        </w:rPr>
        <w:t xml:space="preserve"> are collecting or analyzing scientific data and surveying a group. What are some other examples?</w:t>
      </w:r>
    </w:p>
    <w:p w14:paraId="2DE30966" w14:textId="633C1598" w:rsidR="00656930" w:rsidRDefault="000106AB">
      <w:pPr>
        <w:spacing w:line="360" w:lineRule="auto"/>
        <w:ind w:left="360" w:right="360"/>
        <w:rPr>
          <w:sz w:val="16"/>
          <w:szCs w:val="16"/>
        </w:rPr>
      </w:pPr>
      <w:r>
        <w:rPr>
          <w:noProof/>
        </w:rPr>
        <mc:AlternateContent>
          <mc:Choice Requires="wps">
            <w:drawing>
              <wp:anchor distT="45720" distB="45720" distL="114300" distR="114300" simplePos="0" relativeHeight="251658258" behindDoc="0" locked="0" layoutInCell="1" allowOverlap="1" wp14:anchorId="23EC06F3" wp14:editId="74A22DC4">
                <wp:simplePos x="0" y="0"/>
                <wp:positionH relativeFrom="column">
                  <wp:posOffset>5993921</wp:posOffset>
                </wp:positionH>
                <wp:positionV relativeFrom="paragraph">
                  <wp:posOffset>66040</wp:posOffset>
                </wp:positionV>
                <wp:extent cx="431321" cy="1404620"/>
                <wp:effectExtent l="0" t="0" r="0" b="0"/>
                <wp:wrapNone/>
                <wp:docPr id="1800870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21" cy="1404620"/>
                        </a:xfrm>
                        <a:prstGeom prst="rect">
                          <a:avLst/>
                        </a:prstGeom>
                        <a:noFill/>
                        <a:ln w="9525">
                          <a:noFill/>
                          <a:miter lim="800000"/>
                          <a:headEnd/>
                          <a:tailEnd/>
                        </a:ln>
                      </wps:spPr>
                      <wps:txbx>
                        <w:txbxContent>
                          <w:p w14:paraId="5CBB086C" w14:textId="77777777" w:rsidR="00C03687" w:rsidRPr="00C03687" w:rsidRDefault="00C03687" w:rsidP="00C03687">
                            <w:pPr>
                              <w:rPr>
                                <w:sz w:val="11"/>
                                <w:szCs w:val="11"/>
                              </w:rPr>
                            </w:pPr>
                            <w:r w:rsidRPr="00C03687">
                              <w:rPr>
                                <w:sz w:val="11"/>
                                <w:szCs w:val="11"/>
                              </w:rPr>
                              <w:t>(CC0)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C06F3" id="_x0000_s1057" type="#_x0000_t202" style="position:absolute;left:0;text-align:left;margin-left:471.95pt;margin-top:5.2pt;width:33.95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Nd/wEAANUDAAAOAAAAZHJzL2Uyb0RvYy54bWysU11v2yAUfZ+0/4B4X2ynTtdaIVXXLtOk&#10;7kNq9wMIxjEacBmQ2Nmv3wWnabS9VfMDAq7vufece1jejEaTvfRBgWW0mpWUSCugVXbL6I+n9bsr&#10;SkLktuUarGT0IAO9Wb19sxxcI+fQg26lJwhiQzM4RvsYXVMUQfTS8DADJy0GO/CGRzz6bdF6PiC6&#10;0cW8LC+LAXzrPAgZAt7eT0G6yvhdJ0X81nVBRqIZxd5iXn1eN2ktVkvebD13vRLHNvgrujBcWSx6&#10;grrnkZOdV/9AGSU8BOjiTIApoOuUkJkDsqnKv9g89tzJzAXFCe4kU/h/sOLr/tF99ySOH2DEAWYS&#10;wT2A+BmIhbue26289R6GXvIWC1dJsmJwoTmmJqlDExLIZvgCLQ6Z7yJkoLHzJqmCPAmi4wAOJ9Hl&#10;GInAy/qiuphXlAgMVXVZX87zVArePGc7H+InCYakDaMeh5rR+f4hxNQNb55/ScUsrJXWebDakoHR&#10;68V8kRPOIkZF9J1WhtGrMn2TExLJj7bNyZErPe2xgLZH1onoRDmOm5GollFEx4SkwgbaA+rgYfIZ&#10;vgvc9OB/UzKgxxgNv3bcS0r0Z4taXld1nUyZD/XiPTIn/jyyOY9wKxCK0UjJtL2L2ciJc3C3qPla&#10;ZTleOjn2jN7JKh19nsx5fs5/vbzG1R8AAAD//wMAUEsDBBQABgAIAAAAIQBO3TKT3wAAAAsBAAAP&#10;AAAAZHJzL2Rvd25yZXYueG1sTI/LTsMwEEX3SPyDNUjsqJ20KjTEqSrUliWlRKzdeEgi4odsNw1/&#10;z3QFy9E9unNuuZ7MwEYMsXdWQjYTwNA2Tve2lVB/7B6egMWkrFaDsyjhByOsq9ubUhXaXew7jsfU&#10;MiqxsVASupR8wXlsOjQqzpxHS9mXC0YlOkPLdVAXKjcDz4VYcqN6Sx865fGlw+b7eDYSfPL7x9fw&#10;dthsd6OoP/d13rdbKe/vps0zsIRT+oPhqk/qUJHTyZ2tjmyQsFrMV4RSIBbAroDIMhpzkpDPsyXw&#10;quT/N1S/AAAA//8DAFBLAQItABQABgAIAAAAIQC2gziS/gAAAOEBAAATAAAAAAAAAAAAAAAAAAAA&#10;AABbQ29udGVudF9UeXBlc10ueG1sUEsBAi0AFAAGAAgAAAAhADj9If/WAAAAlAEAAAsAAAAAAAAA&#10;AAAAAAAALwEAAF9yZWxzLy5yZWxzUEsBAi0AFAAGAAgAAAAhAMsvY13/AQAA1QMAAA4AAAAAAAAA&#10;AAAAAAAALgIAAGRycy9lMm9Eb2MueG1sUEsBAi0AFAAGAAgAAAAhAE7dMpPfAAAACwEAAA8AAAAA&#10;AAAAAAAAAAAAWQQAAGRycy9kb3ducmV2LnhtbFBLBQYAAAAABAAEAPMAAABlBQAAAAA=&#10;" filled="f" stroked="f">
                <v:textbox style="mso-fit-shape-to-text:t">
                  <w:txbxContent>
                    <w:p w14:paraId="5CBB086C" w14:textId="77777777" w:rsidR="00C03687" w:rsidRPr="00C03687" w:rsidRDefault="00C03687" w:rsidP="00C03687">
                      <w:pPr>
                        <w:rPr>
                          <w:sz w:val="11"/>
                          <w:szCs w:val="11"/>
                        </w:rPr>
                      </w:pPr>
                      <w:r w:rsidRPr="00C03687">
                        <w:rPr>
                          <w:sz w:val="11"/>
                          <w:szCs w:val="11"/>
                        </w:rPr>
                        <w:t>(CC0)</w:t>
                      </w:r>
                    </w:p>
                  </w:txbxContent>
                </v:textbox>
              </v:shape>
            </w:pict>
          </mc:Fallback>
        </mc:AlternateContent>
      </w:r>
    </w:p>
    <w:p w14:paraId="00000132" w14:textId="4BD270BE" w:rsidR="000C1191" w:rsidRDefault="000C1191">
      <w:pPr>
        <w:spacing w:line="360" w:lineRule="auto"/>
        <w:ind w:left="360" w:right="360"/>
        <w:rPr>
          <w:sz w:val="16"/>
          <w:szCs w:val="16"/>
        </w:rPr>
      </w:pPr>
    </w:p>
    <w:p w14:paraId="00000133" w14:textId="7201C5DD"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34" w14:textId="700EB07B"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35" w14:textId="4DD34388"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37" w14:textId="77777777" w:rsidR="000C1191" w:rsidRDefault="000C1191">
      <w:pPr>
        <w:spacing w:line="360" w:lineRule="auto"/>
        <w:ind w:right="360"/>
        <w:rPr>
          <w:sz w:val="16"/>
          <w:szCs w:val="16"/>
        </w:rPr>
      </w:pPr>
    </w:p>
    <w:p w14:paraId="2D29E647" w14:textId="0CACC1AF" w:rsidR="008E3348" w:rsidRDefault="008E3348">
      <w:pPr>
        <w:spacing w:line="360" w:lineRule="auto"/>
        <w:ind w:right="360"/>
        <w:rPr>
          <w:sz w:val="16"/>
          <w:szCs w:val="16"/>
        </w:rPr>
      </w:pPr>
    </w:p>
    <w:p w14:paraId="6D8A7C0C" w14:textId="3BD6655F" w:rsidR="008E3348" w:rsidRDefault="008E3348">
      <w:pPr>
        <w:spacing w:line="360" w:lineRule="auto"/>
        <w:ind w:right="360"/>
        <w:rPr>
          <w:sz w:val="16"/>
          <w:szCs w:val="16"/>
        </w:rPr>
      </w:pPr>
    </w:p>
    <w:p w14:paraId="639F0ED1" w14:textId="71736034" w:rsidR="008E3348" w:rsidRDefault="008E3348">
      <w:pPr>
        <w:spacing w:line="360" w:lineRule="auto"/>
        <w:ind w:right="360"/>
        <w:rPr>
          <w:sz w:val="16"/>
          <w:szCs w:val="16"/>
        </w:rPr>
      </w:pPr>
    </w:p>
    <w:p w14:paraId="00000138" w14:textId="77777777" w:rsidR="000C1191" w:rsidRDefault="000C1191">
      <w:pPr>
        <w:spacing w:line="360" w:lineRule="auto"/>
        <w:ind w:right="360"/>
        <w:rPr>
          <w:sz w:val="23"/>
          <w:szCs w:val="23"/>
        </w:rPr>
      </w:pPr>
    </w:p>
    <w:p w14:paraId="00000139" w14:textId="39D3B036" w:rsidR="000C1191" w:rsidRDefault="000C1191">
      <w:pPr>
        <w:spacing w:line="360" w:lineRule="auto"/>
        <w:ind w:right="360"/>
        <w:rPr>
          <w:sz w:val="23"/>
          <w:szCs w:val="23"/>
        </w:rPr>
      </w:pPr>
    </w:p>
    <w:p w14:paraId="0000013A" w14:textId="77777777" w:rsidR="000C1191" w:rsidRDefault="00EE21F5">
      <w:pPr>
        <w:jc w:val="center"/>
        <w:rPr>
          <w:color w:val="002D74"/>
          <w:sz w:val="28"/>
          <w:szCs w:val="28"/>
        </w:rPr>
      </w:pPr>
      <w:r>
        <w:rPr>
          <w:color w:val="002D74"/>
          <w:sz w:val="28"/>
          <w:szCs w:val="28"/>
        </w:rPr>
        <w:t>Championing</w:t>
      </w:r>
    </w:p>
    <w:p w14:paraId="0000013B" w14:textId="77777777" w:rsidR="000C1191" w:rsidRDefault="000C1191">
      <w:pPr>
        <w:jc w:val="center"/>
        <w:rPr>
          <w:color w:val="002D74"/>
          <w:sz w:val="28"/>
          <w:szCs w:val="28"/>
        </w:rPr>
      </w:pPr>
    </w:p>
    <w:p w14:paraId="0000013C" w14:textId="2AFBBE70" w:rsidR="000C1191" w:rsidRDefault="00C03687">
      <w:pPr>
        <w:spacing w:line="360" w:lineRule="auto"/>
        <w:ind w:left="360" w:right="360"/>
        <w:rPr>
          <w:sz w:val="23"/>
          <w:szCs w:val="23"/>
        </w:rPr>
      </w:pPr>
      <w:r>
        <w:rPr>
          <w:noProof/>
        </w:rPr>
        <mc:AlternateContent>
          <mc:Choice Requires="wps">
            <w:drawing>
              <wp:anchor distT="45720" distB="45720" distL="114300" distR="114300" simplePos="0" relativeHeight="251658259" behindDoc="0" locked="0" layoutInCell="1" allowOverlap="1" wp14:anchorId="5FC98B6C" wp14:editId="760C236E">
                <wp:simplePos x="0" y="0"/>
                <wp:positionH relativeFrom="column">
                  <wp:posOffset>5802894</wp:posOffset>
                </wp:positionH>
                <wp:positionV relativeFrom="paragraph">
                  <wp:posOffset>1667510</wp:posOffset>
                </wp:positionV>
                <wp:extent cx="431321" cy="1404620"/>
                <wp:effectExtent l="0" t="0" r="0" b="0"/>
                <wp:wrapNone/>
                <wp:docPr id="645612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321" cy="1404620"/>
                        </a:xfrm>
                        <a:prstGeom prst="rect">
                          <a:avLst/>
                        </a:prstGeom>
                        <a:noFill/>
                        <a:ln w="9525">
                          <a:noFill/>
                          <a:miter lim="800000"/>
                          <a:headEnd/>
                          <a:tailEnd/>
                        </a:ln>
                      </wps:spPr>
                      <wps:txbx>
                        <w:txbxContent>
                          <w:p w14:paraId="1C2C39EA" w14:textId="77777777" w:rsidR="00C03687" w:rsidRPr="00C03687" w:rsidRDefault="00C03687" w:rsidP="00C03687">
                            <w:pPr>
                              <w:rPr>
                                <w:sz w:val="11"/>
                                <w:szCs w:val="11"/>
                              </w:rPr>
                            </w:pPr>
                            <w:r w:rsidRPr="00C03687">
                              <w:rPr>
                                <w:sz w:val="11"/>
                                <w:szCs w:val="11"/>
                              </w:rPr>
                              <w:t>(CC0)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98B6C" id="_x0000_s1058" type="#_x0000_t202" style="position:absolute;left:0;text-align:left;margin-left:456.9pt;margin-top:131.3pt;width:33.9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aGc/wEAANUDAAAOAAAAZHJzL2Uyb0RvYy54bWysU9uO2yAQfa/Uf0C8N76sk+5acVbb3aaq&#10;tL1I234AwThGBYYCiZ1+fQfszUbtW1U/IGA8Z+acOaxvR63IUTgvwTS0WOSUCMOhlWbf0O/ftm+u&#10;KfGBmZYpMKKhJ+Hp7eb1q/Vga1FCD6oVjiCI8fVgG9qHYOss87wXmvkFWGEw2IHTLODR7bPWsQHR&#10;tcrKPF9lA7jWOuDCe7x9mIJ0k/C7TvDwpeu8CEQ1FHsLaXVp3cU126xZvXfM9pLPbbB/6EIzabDo&#10;GeqBBUYOTv4FpSV34KELCw46g66TXCQOyKbI/2Dz1DMrEhcUx9uzTP7/wfLPxyf71ZEwvoMRB5hI&#10;ePsI/IcnBu57ZvbizjkYesFaLFxEybLB+npOjVL72keQ3fAJWhwyOwRIQGPndFQFeRJExwGczqKL&#10;MRCOl9VVcVUWlHAMFVVerco0lYzVz9nW+fBBgCZx01CHQ03o7PjoQ+yG1c+/xGIGtlKpNFhlyNDQ&#10;m2W5TAkXES0D+k5J3dDrPH6TEyLJ96ZNyYFJNe2xgDIz60h0ohzG3Uhk29ByFZOjCjtoT6iDg8ln&#10;+C5w04P7RcmAHmuo/3lgTlCiPhrU8qaoqmjKdKiWb5E5cZeR3WWEGY5QDQ2UTNv7kIwcOXt7h5pv&#10;ZZLjpZO5Z/ROUmn2eTTn5Tn99fIaN78BAAD//wMAUEsDBBQABgAIAAAAIQDh+DGJ3wAAAAsBAAAP&#10;AAAAZHJzL2Rvd25yZXYueG1sTI/BTsMwEETvSPyDtUjcqJOA0jSNU1WoLUegRJzdeJtExGvLdtPw&#10;95gTHEczmnlTbWY9sgmdHwwJSBcJMKTWqIE6Ac3H/qEA5oMkJUdDKOAbPWzq25tKlspc6R2nY+hY&#10;LCFfSgF9CLbk3Lc9aukXxiJF72ycliFK13Hl5DWW65FnSZJzLQeKC720+Nxj+3W8aAE22MPyxb2+&#10;bXf7KWk+D002dDsh7u/m7RpYwDn8heEXP6JDHZlO5kLKs1HAKn2M6EFAlmc5sJhYFekS2EnAUxEt&#10;Xlf8/4f6BwAA//8DAFBLAQItABQABgAIAAAAIQC2gziS/gAAAOEBAAATAAAAAAAAAAAAAAAAAAAA&#10;AABbQ29udGVudF9UeXBlc10ueG1sUEsBAi0AFAAGAAgAAAAhADj9If/WAAAAlAEAAAsAAAAAAAAA&#10;AAAAAAAALwEAAF9yZWxzLy5yZWxzUEsBAi0AFAAGAAgAAAAhAPzxoZz/AQAA1QMAAA4AAAAAAAAA&#10;AAAAAAAALgIAAGRycy9lMm9Eb2MueG1sUEsBAi0AFAAGAAgAAAAhAOH4MYnfAAAACwEAAA8AAAAA&#10;AAAAAAAAAAAAWQQAAGRycy9kb3ducmV2LnhtbFBLBQYAAAAABAAEAPMAAABlBQAAAAA=&#10;" filled="f" stroked="f">
                <v:textbox style="mso-fit-shape-to-text:t">
                  <w:txbxContent>
                    <w:p w14:paraId="1C2C39EA" w14:textId="77777777" w:rsidR="00C03687" w:rsidRPr="00C03687" w:rsidRDefault="00C03687" w:rsidP="00C03687">
                      <w:pPr>
                        <w:rPr>
                          <w:sz w:val="11"/>
                          <w:szCs w:val="11"/>
                        </w:rPr>
                      </w:pPr>
                      <w:r w:rsidRPr="00C03687">
                        <w:rPr>
                          <w:sz w:val="11"/>
                          <w:szCs w:val="11"/>
                        </w:rPr>
                        <w:t>(CC0)</w:t>
                      </w:r>
                    </w:p>
                  </w:txbxContent>
                </v:textbox>
              </v:shape>
            </w:pict>
          </mc:Fallback>
        </mc:AlternateContent>
      </w:r>
      <w:r w:rsidR="00EE21F5">
        <w:rPr>
          <w:sz w:val="23"/>
          <w:szCs w:val="23"/>
        </w:rPr>
        <w:t xml:space="preserve">This is a type of service learning that involves supporting an issue or solution. Examples of </w:t>
      </w:r>
      <w:r w:rsidR="00EE21F5">
        <w:rPr>
          <w:b/>
          <w:sz w:val="23"/>
          <w:szCs w:val="23"/>
        </w:rPr>
        <w:t>championing</w:t>
      </w:r>
      <w:r w:rsidR="00EE21F5">
        <w:rPr>
          <w:sz w:val="23"/>
          <w:szCs w:val="23"/>
        </w:rPr>
        <w:t xml:space="preserve"> are raising awareness, communicating concerns, and sharing knowledge through social media. What are some other examples?</w:t>
      </w:r>
      <w:r w:rsidR="00EE21F5">
        <w:rPr>
          <w:noProof/>
        </w:rPr>
        <w:drawing>
          <wp:anchor distT="0" distB="0" distL="114300" distR="114300" simplePos="0" relativeHeight="251658252" behindDoc="0" locked="0" layoutInCell="1" hidden="0" allowOverlap="1" wp14:anchorId="510B1E8A" wp14:editId="260584D9">
            <wp:simplePos x="0" y="0"/>
            <wp:positionH relativeFrom="column">
              <wp:posOffset>3543300</wp:posOffset>
            </wp:positionH>
            <wp:positionV relativeFrom="paragraph">
              <wp:posOffset>10795</wp:posOffset>
            </wp:positionV>
            <wp:extent cx="2733478" cy="1821180"/>
            <wp:effectExtent l="0" t="0" r="0" b="7620"/>
            <wp:wrapSquare wrapText="bothSides" distT="0" distB="0" distL="114300" distR="114300"/>
            <wp:docPr id="2145031112" name="image20.jpg" descr="an illustration of a megaphone and social media symbols like a phone, YouTube logo, and lightbulb"/>
            <wp:cNvGraphicFramePr/>
            <a:graphic xmlns:a="http://schemas.openxmlformats.org/drawingml/2006/main">
              <a:graphicData uri="http://schemas.openxmlformats.org/drawingml/2006/picture">
                <pic:pic xmlns:pic="http://schemas.openxmlformats.org/drawingml/2006/picture">
                  <pic:nvPicPr>
                    <pic:cNvPr id="2145031112" name="image20.jpg" descr="an illustration of a megaphone and social media symbols like a phone, YouTube logo, and lightbulb"/>
                    <pic:cNvPicPr preferRelativeResize="0"/>
                  </pic:nvPicPr>
                  <pic:blipFill>
                    <a:blip r:embed="rId31"/>
                    <a:srcRect/>
                    <a:stretch>
                      <a:fillRect/>
                    </a:stretch>
                  </pic:blipFill>
                  <pic:spPr>
                    <a:xfrm>
                      <a:off x="0" y="0"/>
                      <a:ext cx="2733478" cy="1821180"/>
                    </a:xfrm>
                    <a:prstGeom prst="roundRect">
                      <a:avLst/>
                    </a:prstGeom>
                    <a:ln/>
                  </pic:spPr>
                </pic:pic>
              </a:graphicData>
            </a:graphic>
          </wp:anchor>
        </w:drawing>
      </w:r>
    </w:p>
    <w:p w14:paraId="0000013D" w14:textId="77777777" w:rsidR="000C1191" w:rsidRDefault="000C1191">
      <w:pPr>
        <w:spacing w:line="360" w:lineRule="auto"/>
        <w:ind w:left="360" w:right="360"/>
        <w:rPr>
          <w:sz w:val="16"/>
          <w:szCs w:val="16"/>
        </w:rPr>
      </w:pPr>
    </w:p>
    <w:p w14:paraId="0000013E" w14:textId="77777777"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3F" w14:textId="77777777"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40" w14:textId="77777777" w:rsidR="000C1191" w:rsidRDefault="00EE21F5">
      <w:pPr>
        <w:spacing w:line="360" w:lineRule="auto"/>
        <w:ind w:left="360" w:right="360"/>
        <w:rPr>
          <w:sz w:val="23"/>
          <w:szCs w:val="23"/>
        </w:rPr>
      </w:pPr>
      <w:r>
        <w:rPr>
          <w:sz w:val="23"/>
          <w:szCs w:val="23"/>
        </w:rPr>
        <w:t>_______________________________________________________________________________________________________</w:t>
      </w:r>
    </w:p>
    <w:p w14:paraId="00000141" w14:textId="77777777" w:rsidR="000C1191" w:rsidRDefault="000C1191">
      <w:pPr>
        <w:spacing w:line="360" w:lineRule="auto"/>
        <w:ind w:right="360"/>
        <w:rPr>
          <w:sz w:val="23"/>
          <w:szCs w:val="23"/>
        </w:rPr>
      </w:pPr>
    </w:p>
    <w:p w14:paraId="00000144" w14:textId="77777777" w:rsidR="000C1191" w:rsidRDefault="000C1191">
      <w:pPr>
        <w:tabs>
          <w:tab w:val="left" w:pos="360"/>
        </w:tabs>
        <w:spacing w:line="360" w:lineRule="auto"/>
        <w:ind w:right="360"/>
        <w:rPr>
          <w:sz w:val="23"/>
          <w:szCs w:val="23"/>
        </w:rPr>
        <w:sectPr w:rsidR="000C1191">
          <w:footerReference w:type="default" r:id="rId32"/>
          <w:pgSz w:w="11909" w:h="16834"/>
          <w:pgMar w:top="720" w:right="720" w:bottom="720" w:left="720" w:header="706" w:footer="706" w:gutter="0"/>
          <w:pgNumType w:start="1"/>
          <w:cols w:space="720"/>
        </w:sectPr>
      </w:pPr>
    </w:p>
    <w:p w14:paraId="00000145" w14:textId="77777777" w:rsidR="000C1191" w:rsidRDefault="00EE21F5">
      <w:pPr>
        <w:pStyle w:val="Heading1"/>
      </w:pPr>
      <w:bookmarkStart w:id="8" w:name="_heading=h.5gmec2sgc9ez" w:colFirst="0" w:colLast="0"/>
      <w:bookmarkStart w:id="9" w:name="_D.__"/>
      <w:bookmarkEnd w:id="8"/>
      <w:bookmarkEnd w:id="9"/>
      <w:r>
        <w:lastRenderedPageBreak/>
        <w:t xml:space="preserve">D.   </w:t>
      </w:r>
      <w:proofErr w:type="gramStart"/>
      <w:r>
        <w:t>Service Learning</w:t>
      </w:r>
      <w:proofErr w:type="gramEnd"/>
      <w:r>
        <w:t xml:space="preserve"> Mind Map</w:t>
      </w:r>
    </w:p>
    <w:p w14:paraId="00000146" w14:textId="0C28A774" w:rsidR="000C1191" w:rsidRDefault="00EE21F5">
      <w:pPr>
        <w:rPr>
          <w:color w:val="000000"/>
          <w:sz w:val="22"/>
          <w:szCs w:val="22"/>
        </w:rPr>
      </w:pPr>
      <w:r>
        <w:rPr>
          <w:color w:val="000000"/>
          <w:sz w:val="22"/>
          <w:szCs w:val="22"/>
        </w:rPr>
        <w:t xml:space="preserve">A mind map is a way to organize information and find connections between ideas. Mind maps help with brainstorming, planning, and problem-solving. The example below shows a mind map for students thinking about a </w:t>
      </w:r>
      <w:r w:rsidR="007B41D7">
        <w:rPr>
          <w:color w:val="000000"/>
          <w:sz w:val="22"/>
          <w:szCs w:val="22"/>
        </w:rPr>
        <w:t>service-learning</w:t>
      </w:r>
      <w:r>
        <w:rPr>
          <w:color w:val="000000"/>
          <w:sz w:val="22"/>
          <w:szCs w:val="22"/>
        </w:rPr>
        <w:t xml:space="preserve"> project to clean up a beach.</w:t>
      </w:r>
    </w:p>
    <w:p w14:paraId="00000147" w14:textId="77777777" w:rsidR="000C1191" w:rsidRDefault="00EE21F5">
      <w:pPr>
        <w:rPr>
          <w:b/>
          <w:color w:val="000000"/>
          <w:sz w:val="22"/>
          <w:szCs w:val="22"/>
        </w:rPr>
      </w:pPr>
      <w:r>
        <w:rPr>
          <w:noProof/>
        </w:rPr>
        <w:drawing>
          <wp:anchor distT="0" distB="0" distL="114300" distR="114300" simplePos="0" relativeHeight="251658253" behindDoc="0" locked="0" layoutInCell="1" hidden="0" allowOverlap="1" wp14:anchorId="2C7276CA" wp14:editId="1237C4B6">
            <wp:simplePos x="0" y="0"/>
            <wp:positionH relativeFrom="column">
              <wp:posOffset>1861185</wp:posOffset>
            </wp:positionH>
            <wp:positionV relativeFrom="paragraph">
              <wp:posOffset>48895</wp:posOffset>
            </wp:positionV>
            <wp:extent cx="6189980" cy="3508375"/>
            <wp:effectExtent l="0" t="0" r="0" b="0"/>
            <wp:wrapSquare wrapText="bothSides" distT="0" distB="0" distL="114300" distR="114300"/>
            <wp:docPr id="2145031101" name="image1.png" descr="A diagram of a beach clean up and required tasks like where, needed supplies, cleaning method, and transportation"/>
            <wp:cNvGraphicFramePr/>
            <a:graphic xmlns:a="http://schemas.openxmlformats.org/drawingml/2006/main">
              <a:graphicData uri="http://schemas.openxmlformats.org/drawingml/2006/picture">
                <pic:pic xmlns:pic="http://schemas.openxmlformats.org/drawingml/2006/picture">
                  <pic:nvPicPr>
                    <pic:cNvPr id="2145031101" name="image1.png" descr="A diagram of a beach clean up and required tasks like where, needed supplies, cleaning method, and transportation"/>
                    <pic:cNvPicPr preferRelativeResize="0"/>
                  </pic:nvPicPr>
                  <pic:blipFill>
                    <a:blip r:embed="rId33"/>
                    <a:srcRect/>
                    <a:stretch>
                      <a:fillRect/>
                    </a:stretch>
                  </pic:blipFill>
                  <pic:spPr>
                    <a:xfrm>
                      <a:off x="0" y="0"/>
                      <a:ext cx="6189980" cy="3508375"/>
                    </a:xfrm>
                    <a:prstGeom prst="rect">
                      <a:avLst/>
                    </a:prstGeom>
                    <a:ln/>
                  </pic:spPr>
                </pic:pic>
              </a:graphicData>
            </a:graphic>
          </wp:anchor>
        </w:drawing>
      </w:r>
    </w:p>
    <w:p w14:paraId="00000148" w14:textId="77777777" w:rsidR="000C1191" w:rsidRDefault="000C1191">
      <w:pPr>
        <w:rPr>
          <w:b/>
          <w:color w:val="000000"/>
          <w:sz w:val="22"/>
          <w:szCs w:val="22"/>
        </w:rPr>
      </w:pPr>
    </w:p>
    <w:p w14:paraId="00000149" w14:textId="77777777" w:rsidR="000C1191" w:rsidRDefault="000C1191">
      <w:pPr>
        <w:rPr>
          <w:b/>
          <w:color w:val="000000"/>
          <w:sz w:val="22"/>
          <w:szCs w:val="22"/>
        </w:rPr>
      </w:pPr>
    </w:p>
    <w:p w14:paraId="0000014A" w14:textId="77777777" w:rsidR="000C1191" w:rsidRDefault="000C1191">
      <w:pPr>
        <w:rPr>
          <w:b/>
          <w:color w:val="000000"/>
          <w:sz w:val="22"/>
          <w:szCs w:val="22"/>
        </w:rPr>
      </w:pPr>
    </w:p>
    <w:p w14:paraId="0000014B" w14:textId="77777777" w:rsidR="000C1191" w:rsidRDefault="000C1191">
      <w:pPr>
        <w:rPr>
          <w:b/>
          <w:color w:val="000000"/>
          <w:sz w:val="22"/>
          <w:szCs w:val="22"/>
        </w:rPr>
      </w:pPr>
    </w:p>
    <w:p w14:paraId="0000014C" w14:textId="77777777" w:rsidR="000C1191" w:rsidRDefault="000C1191">
      <w:pPr>
        <w:rPr>
          <w:b/>
          <w:color w:val="000000"/>
          <w:sz w:val="22"/>
          <w:szCs w:val="22"/>
        </w:rPr>
      </w:pPr>
    </w:p>
    <w:p w14:paraId="0000014D" w14:textId="77777777" w:rsidR="000C1191" w:rsidRDefault="000C1191">
      <w:pPr>
        <w:rPr>
          <w:b/>
          <w:color w:val="000000"/>
          <w:sz w:val="22"/>
          <w:szCs w:val="22"/>
        </w:rPr>
      </w:pPr>
    </w:p>
    <w:p w14:paraId="0000014E" w14:textId="77777777" w:rsidR="000C1191" w:rsidRDefault="000C1191">
      <w:pPr>
        <w:rPr>
          <w:b/>
          <w:color w:val="000000"/>
          <w:sz w:val="22"/>
          <w:szCs w:val="22"/>
        </w:rPr>
      </w:pPr>
    </w:p>
    <w:p w14:paraId="0000014F" w14:textId="77777777" w:rsidR="000C1191" w:rsidRDefault="000C1191">
      <w:pPr>
        <w:rPr>
          <w:b/>
          <w:color w:val="000000"/>
          <w:sz w:val="22"/>
          <w:szCs w:val="22"/>
        </w:rPr>
      </w:pPr>
    </w:p>
    <w:p w14:paraId="00000150" w14:textId="77777777" w:rsidR="000C1191" w:rsidRDefault="000C1191">
      <w:pPr>
        <w:rPr>
          <w:b/>
          <w:color w:val="000000"/>
          <w:sz w:val="22"/>
          <w:szCs w:val="22"/>
        </w:rPr>
      </w:pPr>
    </w:p>
    <w:p w14:paraId="00000151" w14:textId="77777777" w:rsidR="000C1191" w:rsidRDefault="000C1191">
      <w:pPr>
        <w:rPr>
          <w:b/>
          <w:color w:val="000000"/>
          <w:sz w:val="22"/>
          <w:szCs w:val="22"/>
        </w:rPr>
      </w:pPr>
    </w:p>
    <w:p w14:paraId="00000152" w14:textId="77777777" w:rsidR="000C1191" w:rsidRDefault="000C1191">
      <w:pPr>
        <w:rPr>
          <w:b/>
          <w:color w:val="000000"/>
          <w:sz w:val="22"/>
          <w:szCs w:val="22"/>
        </w:rPr>
      </w:pPr>
    </w:p>
    <w:p w14:paraId="00000153" w14:textId="77777777" w:rsidR="000C1191" w:rsidRDefault="000C1191">
      <w:pPr>
        <w:rPr>
          <w:b/>
          <w:color w:val="000000"/>
          <w:sz w:val="22"/>
          <w:szCs w:val="22"/>
        </w:rPr>
      </w:pPr>
    </w:p>
    <w:p w14:paraId="00000154" w14:textId="77777777" w:rsidR="000C1191" w:rsidRDefault="000C1191">
      <w:pPr>
        <w:rPr>
          <w:b/>
          <w:color w:val="000000"/>
          <w:sz w:val="22"/>
          <w:szCs w:val="22"/>
        </w:rPr>
      </w:pPr>
    </w:p>
    <w:p w14:paraId="00000155" w14:textId="77777777" w:rsidR="000C1191" w:rsidRDefault="000C1191">
      <w:pPr>
        <w:rPr>
          <w:b/>
          <w:color w:val="000000"/>
          <w:sz w:val="22"/>
          <w:szCs w:val="22"/>
        </w:rPr>
      </w:pPr>
    </w:p>
    <w:p w14:paraId="00000157" w14:textId="77777777" w:rsidR="000C1191" w:rsidRDefault="000C1191">
      <w:pPr>
        <w:rPr>
          <w:b/>
          <w:color w:val="000000"/>
          <w:sz w:val="22"/>
          <w:szCs w:val="22"/>
        </w:rPr>
      </w:pPr>
    </w:p>
    <w:p w14:paraId="00000158" w14:textId="77777777" w:rsidR="000C1191" w:rsidRDefault="00EE21F5">
      <w:pPr>
        <w:rPr>
          <w:b/>
          <w:color w:val="000000"/>
          <w:sz w:val="22"/>
          <w:szCs w:val="22"/>
        </w:rPr>
      </w:pPr>
      <w:r>
        <w:rPr>
          <w:b/>
          <w:color w:val="000000"/>
          <w:sz w:val="22"/>
          <w:szCs w:val="22"/>
        </w:rPr>
        <w:t xml:space="preserve">Instructions: </w:t>
      </w:r>
    </w:p>
    <w:p w14:paraId="00000159" w14:textId="3EBB1275" w:rsidR="000C1191" w:rsidRDefault="00EE21F5">
      <w:pPr>
        <w:numPr>
          <w:ilvl w:val="0"/>
          <w:numId w:val="12"/>
        </w:numPr>
        <w:pBdr>
          <w:top w:val="nil"/>
          <w:left w:val="nil"/>
          <w:bottom w:val="nil"/>
          <w:right w:val="nil"/>
          <w:between w:val="nil"/>
        </w:pBdr>
        <w:rPr>
          <w:color w:val="000000"/>
          <w:sz w:val="22"/>
          <w:szCs w:val="22"/>
        </w:rPr>
      </w:pPr>
      <w:r>
        <w:rPr>
          <w:color w:val="000000"/>
          <w:sz w:val="22"/>
          <w:szCs w:val="22"/>
        </w:rPr>
        <w:t xml:space="preserve">Read the ideas for </w:t>
      </w:r>
      <w:r w:rsidR="00CE0069">
        <w:rPr>
          <w:color w:val="000000"/>
          <w:sz w:val="22"/>
          <w:szCs w:val="22"/>
        </w:rPr>
        <w:t>service-learning</w:t>
      </w:r>
      <w:r>
        <w:rPr>
          <w:color w:val="000000"/>
          <w:sz w:val="22"/>
          <w:szCs w:val="22"/>
        </w:rPr>
        <w:t xml:space="preserve"> projects listed below.  </w:t>
      </w:r>
    </w:p>
    <w:p w14:paraId="0000015A" w14:textId="77777777" w:rsidR="000C1191" w:rsidRDefault="00EE21F5">
      <w:pPr>
        <w:numPr>
          <w:ilvl w:val="0"/>
          <w:numId w:val="12"/>
        </w:numPr>
        <w:pBdr>
          <w:top w:val="nil"/>
          <w:left w:val="nil"/>
          <w:bottom w:val="nil"/>
          <w:right w:val="nil"/>
          <w:between w:val="nil"/>
        </w:pBdr>
        <w:rPr>
          <w:color w:val="000000"/>
          <w:sz w:val="22"/>
          <w:szCs w:val="22"/>
        </w:rPr>
      </w:pPr>
      <w:r>
        <w:rPr>
          <w:color w:val="000000"/>
          <w:sz w:val="22"/>
          <w:szCs w:val="22"/>
        </w:rPr>
        <w:t>Choose one example that you might like to try.</w:t>
      </w:r>
    </w:p>
    <w:p w14:paraId="0000015B" w14:textId="4B14F11A" w:rsidR="000C1191" w:rsidRDefault="00EE21F5">
      <w:pPr>
        <w:numPr>
          <w:ilvl w:val="0"/>
          <w:numId w:val="12"/>
        </w:numPr>
        <w:pBdr>
          <w:top w:val="nil"/>
          <w:left w:val="nil"/>
          <w:bottom w:val="nil"/>
          <w:right w:val="nil"/>
          <w:between w:val="nil"/>
        </w:pBdr>
        <w:rPr>
          <w:color w:val="000000"/>
          <w:sz w:val="22"/>
          <w:szCs w:val="22"/>
        </w:rPr>
      </w:pPr>
      <w:r>
        <w:rPr>
          <w:color w:val="000000"/>
          <w:sz w:val="22"/>
          <w:szCs w:val="22"/>
        </w:rPr>
        <w:t xml:space="preserve">Write your example in the middle of </w:t>
      </w:r>
      <w:proofErr w:type="gramStart"/>
      <w:r w:rsidR="00CE0069">
        <w:rPr>
          <w:color w:val="000000"/>
          <w:sz w:val="22"/>
          <w:szCs w:val="22"/>
        </w:rPr>
        <w:t>the</w:t>
      </w:r>
      <w:r>
        <w:rPr>
          <w:color w:val="000000"/>
          <w:sz w:val="22"/>
          <w:szCs w:val="22"/>
        </w:rPr>
        <w:t xml:space="preserve"> </w:t>
      </w:r>
      <w:r w:rsidR="00CE0069">
        <w:rPr>
          <w:color w:val="000000"/>
          <w:sz w:val="22"/>
          <w:szCs w:val="22"/>
        </w:rPr>
        <w:t>mind</w:t>
      </w:r>
      <w:proofErr w:type="gramEnd"/>
      <w:r w:rsidR="00CE0069">
        <w:rPr>
          <w:color w:val="000000"/>
          <w:sz w:val="22"/>
          <w:szCs w:val="22"/>
        </w:rPr>
        <w:t xml:space="preserve"> </w:t>
      </w:r>
      <w:r>
        <w:rPr>
          <w:color w:val="000000"/>
          <w:sz w:val="22"/>
          <w:szCs w:val="22"/>
        </w:rPr>
        <w:t xml:space="preserve">map. </w:t>
      </w:r>
    </w:p>
    <w:p w14:paraId="0000015C" w14:textId="248A903D" w:rsidR="000C1191" w:rsidRDefault="00EE21F5">
      <w:pPr>
        <w:numPr>
          <w:ilvl w:val="0"/>
          <w:numId w:val="12"/>
        </w:numPr>
        <w:pBdr>
          <w:top w:val="nil"/>
          <w:left w:val="nil"/>
          <w:bottom w:val="nil"/>
          <w:right w:val="nil"/>
          <w:between w:val="nil"/>
        </w:pBdr>
        <w:rPr>
          <w:color w:val="000000"/>
          <w:sz w:val="22"/>
          <w:szCs w:val="22"/>
        </w:rPr>
      </w:pPr>
      <w:r>
        <w:rPr>
          <w:color w:val="000000"/>
          <w:sz w:val="22"/>
          <w:szCs w:val="22"/>
        </w:rPr>
        <w:t xml:space="preserve">Add questions and ideas to the mind map to help you think about and plan your </w:t>
      </w:r>
      <w:r w:rsidR="00CE0069">
        <w:rPr>
          <w:color w:val="000000"/>
          <w:sz w:val="22"/>
          <w:szCs w:val="22"/>
        </w:rPr>
        <w:t>service-learning</w:t>
      </w:r>
      <w:r>
        <w:rPr>
          <w:color w:val="000000"/>
          <w:sz w:val="22"/>
          <w:szCs w:val="22"/>
        </w:rPr>
        <w:t xml:space="preserve"> project. </w:t>
      </w:r>
    </w:p>
    <w:p w14:paraId="0000015D" w14:textId="6993C072" w:rsidR="000C1191" w:rsidRDefault="00EE21F5">
      <w:pPr>
        <w:pBdr>
          <w:top w:val="nil"/>
          <w:left w:val="nil"/>
          <w:bottom w:val="nil"/>
          <w:right w:val="nil"/>
          <w:between w:val="nil"/>
        </w:pBdr>
        <w:ind w:left="720"/>
        <w:rPr>
          <w:color w:val="000000"/>
          <w:sz w:val="22"/>
          <w:szCs w:val="22"/>
        </w:rPr>
      </w:pPr>
      <w:r w:rsidRPr="00715078">
        <w:rPr>
          <w:b/>
          <w:bCs/>
          <w:color w:val="000000"/>
          <w:sz w:val="22"/>
          <w:szCs w:val="22"/>
        </w:rPr>
        <w:t>Idea 1:</w:t>
      </w:r>
      <w:r>
        <w:rPr>
          <w:color w:val="000000"/>
          <w:sz w:val="22"/>
          <w:szCs w:val="22"/>
        </w:rPr>
        <w:t xml:space="preserve"> </w:t>
      </w:r>
      <w:sdt>
        <w:sdtPr>
          <w:tag w:val="goog_rdk_2"/>
          <w:id w:val="-1649588769"/>
        </w:sdtPr>
        <w:sdtContent/>
      </w:sdt>
      <w:sdt>
        <w:sdtPr>
          <w:tag w:val="goog_rdk_3"/>
          <w:id w:val="-2071772931"/>
        </w:sdtPr>
        <w:sdtContent/>
      </w:sdt>
      <w:r>
        <w:rPr>
          <w:color w:val="000000"/>
          <w:sz w:val="22"/>
          <w:szCs w:val="22"/>
        </w:rPr>
        <w:t xml:space="preserve">Collect </w:t>
      </w:r>
      <w:r w:rsidR="00CE0069">
        <w:rPr>
          <w:color w:val="000000"/>
          <w:sz w:val="22"/>
          <w:szCs w:val="22"/>
        </w:rPr>
        <w:t>supplies</w:t>
      </w:r>
      <w:r>
        <w:rPr>
          <w:color w:val="000000"/>
          <w:sz w:val="22"/>
          <w:szCs w:val="22"/>
        </w:rPr>
        <w:t xml:space="preserve"> to repair homes damaged in a recent flood.</w:t>
      </w:r>
    </w:p>
    <w:p w14:paraId="0000015E" w14:textId="77777777" w:rsidR="000C1191" w:rsidRDefault="00EE21F5">
      <w:pPr>
        <w:pBdr>
          <w:top w:val="nil"/>
          <w:left w:val="nil"/>
          <w:bottom w:val="nil"/>
          <w:right w:val="nil"/>
          <w:between w:val="nil"/>
        </w:pBdr>
        <w:ind w:left="720"/>
        <w:rPr>
          <w:color w:val="000000"/>
          <w:sz w:val="22"/>
          <w:szCs w:val="22"/>
        </w:rPr>
      </w:pPr>
      <w:r w:rsidRPr="00715078">
        <w:rPr>
          <w:b/>
          <w:bCs/>
          <w:color w:val="000000"/>
          <w:sz w:val="22"/>
          <w:szCs w:val="22"/>
        </w:rPr>
        <w:t>Idea 2:</w:t>
      </w:r>
      <w:r>
        <w:rPr>
          <w:color w:val="000000"/>
          <w:sz w:val="22"/>
          <w:szCs w:val="22"/>
        </w:rPr>
        <w:t xml:space="preserve"> Start a community garden.</w:t>
      </w:r>
    </w:p>
    <w:p w14:paraId="0000015F" w14:textId="77777777" w:rsidR="000C1191" w:rsidRDefault="00EE21F5">
      <w:pPr>
        <w:pBdr>
          <w:top w:val="nil"/>
          <w:left w:val="nil"/>
          <w:bottom w:val="nil"/>
          <w:right w:val="nil"/>
          <w:between w:val="nil"/>
        </w:pBdr>
        <w:ind w:left="720"/>
        <w:rPr>
          <w:color w:val="000000"/>
          <w:sz w:val="22"/>
          <w:szCs w:val="22"/>
        </w:rPr>
      </w:pPr>
      <w:r w:rsidRPr="00715078">
        <w:rPr>
          <w:b/>
          <w:bCs/>
          <w:color w:val="000000"/>
          <w:sz w:val="22"/>
          <w:szCs w:val="22"/>
        </w:rPr>
        <w:t>Idea 3:</w:t>
      </w:r>
      <w:r>
        <w:rPr>
          <w:color w:val="000000"/>
          <w:sz w:val="22"/>
          <w:szCs w:val="22"/>
        </w:rPr>
        <w:t xml:space="preserve"> Help people learn how they can help stray cats.</w:t>
      </w:r>
    </w:p>
    <w:p w14:paraId="1F7DAE58" w14:textId="6B3A33A6" w:rsidR="00CE0069" w:rsidRDefault="00CE0069">
      <w:pPr>
        <w:pBdr>
          <w:top w:val="nil"/>
          <w:left w:val="nil"/>
          <w:bottom w:val="nil"/>
          <w:right w:val="nil"/>
          <w:between w:val="nil"/>
        </w:pBdr>
        <w:ind w:left="720"/>
        <w:rPr>
          <w:color w:val="000000"/>
          <w:sz w:val="22"/>
          <w:szCs w:val="22"/>
        </w:rPr>
      </w:pPr>
      <w:r w:rsidRPr="00715078">
        <w:rPr>
          <w:b/>
          <w:bCs/>
          <w:color w:val="000000"/>
          <w:sz w:val="22"/>
          <w:szCs w:val="22"/>
        </w:rPr>
        <w:t>Idea 4:</w:t>
      </w:r>
      <w:r>
        <w:rPr>
          <w:color w:val="000000"/>
          <w:sz w:val="22"/>
          <w:szCs w:val="22"/>
        </w:rPr>
        <w:t xml:space="preserve"> (Add your own idea!)</w:t>
      </w:r>
    </w:p>
    <w:p w14:paraId="00000160" w14:textId="77777777" w:rsidR="000C1191" w:rsidRDefault="000C1191">
      <w:pPr>
        <w:ind w:left="360"/>
        <w:rPr>
          <w:color w:val="000000"/>
          <w:sz w:val="22"/>
          <w:szCs w:val="22"/>
        </w:rPr>
        <w:sectPr w:rsidR="000C1191">
          <w:footerReference w:type="default" r:id="rId34"/>
          <w:pgSz w:w="16834" w:h="11909" w:orient="landscape"/>
          <w:pgMar w:top="720" w:right="720" w:bottom="720" w:left="720" w:header="706" w:footer="576" w:gutter="0"/>
          <w:cols w:space="720"/>
        </w:sectPr>
      </w:pPr>
    </w:p>
    <w:p w14:paraId="00000161" w14:textId="4AAD0226" w:rsidR="000C1191" w:rsidRDefault="00EE21F5">
      <w:pPr>
        <w:pStyle w:val="Heading1"/>
      </w:pPr>
      <w:bookmarkStart w:id="10" w:name="_heading=h.f0q8s65bt6vk" w:colFirst="0" w:colLast="0"/>
      <w:bookmarkStart w:id="11" w:name="_E.__"/>
      <w:bookmarkEnd w:id="10"/>
      <w:bookmarkEnd w:id="11"/>
      <w:r>
        <w:lastRenderedPageBreak/>
        <w:t xml:space="preserve">E.   Exit </w:t>
      </w:r>
      <w:r w:rsidR="005D387F">
        <w:t>T</w:t>
      </w:r>
      <w:r>
        <w:t xml:space="preserve">ickets </w:t>
      </w:r>
    </w:p>
    <w:p w14:paraId="00000162" w14:textId="77777777" w:rsidR="000C1191" w:rsidRDefault="000C1191">
      <w:pPr>
        <w:rPr>
          <w:b/>
          <w:color w:val="002D62"/>
          <w:sz w:val="6"/>
          <w:szCs w:val="6"/>
        </w:rPr>
      </w:pPr>
    </w:p>
    <w:p w14:paraId="00000163" w14:textId="77777777" w:rsidR="000C1191" w:rsidRDefault="00EE21F5">
      <w:pPr>
        <w:tabs>
          <w:tab w:val="left" w:pos="8550"/>
        </w:tabs>
        <w:rPr>
          <w:color w:val="000000"/>
          <w:sz w:val="21"/>
          <w:szCs w:val="21"/>
        </w:rPr>
      </w:pPr>
      <w:r>
        <w:rPr>
          <w:color w:val="000000"/>
        </w:rPr>
        <w:t>Copy and cut up; distribute one ticket to each student.</w:t>
      </w:r>
    </w:p>
    <w:p w14:paraId="00000164" w14:textId="77777777" w:rsidR="000C1191" w:rsidRDefault="000C1191">
      <w:pPr>
        <w:rPr>
          <w:sz w:val="18"/>
          <w:szCs w:val="18"/>
        </w:rPr>
      </w:pPr>
    </w:p>
    <w:p w14:paraId="00000165" w14:textId="77777777" w:rsidR="000C1191" w:rsidRDefault="00EE21F5">
      <w:pPr>
        <w:rPr>
          <w:b/>
          <w:sz w:val="24"/>
          <w:szCs w:val="24"/>
        </w:rPr>
      </w:pPr>
      <w:r>
        <w:rPr>
          <w:b/>
          <w:sz w:val="24"/>
          <w:szCs w:val="24"/>
        </w:rPr>
        <w:t xml:space="preserve">3-2-1 Exit Ticket </w:t>
      </w:r>
    </w:p>
    <w:p w14:paraId="00000166" w14:textId="77777777" w:rsidR="000C1191" w:rsidRDefault="00EE21F5">
      <w:pPr>
        <w:tabs>
          <w:tab w:val="left" w:pos="3742"/>
        </w:tabs>
        <w:spacing w:after="120"/>
        <w:rPr>
          <w:sz w:val="21"/>
          <w:szCs w:val="21"/>
        </w:rPr>
      </w:pPr>
      <w:r>
        <w:rPr>
          <w:sz w:val="21"/>
          <w:szCs w:val="21"/>
        </w:rPr>
        <w:t>Complete one of the tasks below. Circle your choice, then complete the task below.</w:t>
      </w:r>
    </w:p>
    <w:p w14:paraId="00000167" w14:textId="77777777" w:rsidR="000C1191" w:rsidRDefault="00EE21F5">
      <w:pPr>
        <w:numPr>
          <w:ilvl w:val="0"/>
          <w:numId w:val="18"/>
        </w:numPr>
        <w:pBdr>
          <w:top w:val="nil"/>
          <w:left w:val="nil"/>
          <w:bottom w:val="nil"/>
          <w:right w:val="nil"/>
          <w:between w:val="nil"/>
        </w:pBdr>
        <w:tabs>
          <w:tab w:val="left" w:pos="3742"/>
        </w:tabs>
        <w:rPr>
          <w:color w:val="000000"/>
          <w:sz w:val="21"/>
          <w:szCs w:val="21"/>
        </w:rPr>
      </w:pPr>
      <w:r>
        <w:rPr>
          <w:color w:val="000000"/>
          <w:sz w:val="21"/>
          <w:szCs w:val="21"/>
        </w:rPr>
        <w:t xml:space="preserve">Choose </w:t>
      </w:r>
      <w:r>
        <w:rPr>
          <w:b/>
          <w:color w:val="000000"/>
          <w:sz w:val="21"/>
          <w:szCs w:val="21"/>
        </w:rPr>
        <w:t>3</w:t>
      </w:r>
      <w:r>
        <w:rPr>
          <w:color w:val="000000"/>
          <w:sz w:val="21"/>
          <w:szCs w:val="21"/>
        </w:rPr>
        <w:t xml:space="preserve"> </w:t>
      </w:r>
      <w:r>
        <w:rPr>
          <w:i/>
          <w:color w:val="000000"/>
          <w:sz w:val="21"/>
          <w:szCs w:val="21"/>
        </w:rPr>
        <w:t>com</w:t>
      </w:r>
      <w:r>
        <w:rPr>
          <w:color w:val="000000"/>
          <w:sz w:val="21"/>
          <w:szCs w:val="21"/>
        </w:rPr>
        <w:t xml:space="preserve">, </w:t>
      </w:r>
      <w:r>
        <w:rPr>
          <w:i/>
          <w:color w:val="000000"/>
          <w:sz w:val="21"/>
          <w:szCs w:val="21"/>
        </w:rPr>
        <w:t>con</w:t>
      </w:r>
      <w:r>
        <w:rPr>
          <w:color w:val="000000"/>
          <w:sz w:val="21"/>
          <w:szCs w:val="21"/>
        </w:rPr>
        <w:t xml:space="preserve">, or </w:t>
      </w:r>
      <w:r>
        <w:rPr>
          <w:i/>
          <w:color w:val="000000"/>
          <w:sz w:val="21"/>
          <w:szCs w:val="21"/>
        </w:rPr>
        <w:t>co</w:t>
      </w:r>
      <w:r>
        <w:rPr>
          <w:color w:val="000000"/>
          <w:sz w:val="21"/>
          <w:szCs w:val="21"/>
        </w:rPr>
        <w:t xml:space="preserve"> words and write a sentence using all 3 words.</w:t>
      </w:r>
    </w:p>
    <w:p w14:paraId="00000168" w14:textId="77777777" w:rsidR="000C1191" w:rsidRDefault="00EE21F5">
      <w:pPr>
        <w:numPr>
          <w:ilvl w:val="0"/>
          <w:numId w:val="18"/>
        </w:numPr>
        <w:pBdr>
          <w:top w:val="nil"/>
          <w:left w:val="nil"/>
          <w:bottom w:val="nil"/>
          <w:right w:val="nil"/>
          <w:between w:val="nil"/>
        </w:pBdr>
        <w:tabs>
          <w:tab w:val="left" w:pos="3742"/>
        </w:tabs>
        <w:rPr>
          <w:color w:val="000000"/>
          <w:sz w:val="21"/>
          <w:szCs w:val="21"/>
        </w:rPr>
      </w:pPr>
      <w:r>
        <w:rPr>
          <w:color w:val="000000"/>
          <w:sz w:val="21"/>
          <w:szCs w:val="21"/>
        </w:rPr>
        <w:t>Tell me</w:t>
      </w:r>
      <w:r>
        <w:rPr>
          <w:b/>
          <w:color w:val="000000"/>
          <w:sz w:val="21"/>
          <w:szCs w:val="21"/>
        </w:rPr>
        <w:t xml:space="preserve"> 2</w:t>
      </w:r>
      <w:r>
        <w:rPr>
          <w:color w:val="000000"/>
          <w:sz w:val="21"/>
          <w:szCs w:val="21"/>
        </w:rPr>
        <w:t xml:space="preserve"> things you enjoyed about working in groups today.</w:t>
      </w:r>
    </w:p>
    <w:p w14:paraId="00000169" w14:textId="77777777" w:rsidR="000C1191" w:rsidRDefault="00EE21F5">
      <w:pPr>
        <w:numPr>
          <w:ilvl w:val="0"/>
          <w:numId w:val="18"/>
        </w:numPr>
        <w:pBdr>
          <w:top w:val="nil"/>
          <w:left w:val="nil"/>
          <w:bottom w:val="nil"/>
          <w:right w:val="nil"/>
          <w:between w:val="nil"/>
        </w:pBdr>
        <w:tabs>
          <w:tab w:val="left" w:pos="3742"/>
        </w:tabs>
        <w:spacing w:after="120"/>
        <w:rPr>
          <w:color w:val="000000"/>
          <w:sz w:val="21"/>
          <w:szCs w:val="21"/>
        </w:rPr>
      </w:pPr>
      <w:r>
        <w:rPr>
          <w:color w:val="000000"/>
          <w:sz w:val="21"/>
          <w:szCs w:val="21"/>
        </w:rPr>
        <w:t xml:space="preserve">Write </w:t>
      </w:r>
      <w:r>
        <w:rPr>
          <w:b/>
          <w:color w:val="000000"/>
          <w:sz w:val="21"/>
          <w:szCs w:val="21"/>
        </w:rPr>
        <w:t>1</w:t>
      </w:r>
      <w:r>
        <w:rPr>
          <w:color w:val="000000"/>
          <w:sz w:val="21"/>
          <w:szCs w:val="21"/>
        </w:rPr>
        <w:t xml:space="preserve"> question you have about today’s lesson.</w:t>
      </w:r>
    </w:p>
    <w:p w14:paraId="0000016A" w14:textId="77777777" w:rsidR="000C1191" w:rsidRDefault="00EE21F5">
      <w:pPr>
        <w:spacing w:line="360"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16B" w14:textId="77777777" w:rsidR="000C1191" w:rsidRDefault="000C1191">
      <w:pPr>
        <w:spacing w:line="360" w:lineRule="auto"/>
        <w:rPr>
          <w:color w:val="000000"/>
          <w:sz w:val="15"/>
          <w:szCs w:val="15"/>
        </w:rPr>
      </w:pPr>
    </w:p>
    <w:p w14:paraId="0000016C" w14:textId="77777777" w:rsidR="000C1191" w:rsidRDefault="00EE21F5">
      <w:pPr>
        <w:rPr>
          <w:b/>
          <w:sz w:val="24"/>
          <w:szCs w:val="24"/>
        </w:rPr>
      </w:pPr>
      <w:r>
        <w:rPr>
          <w:b/>
          <w:sz w:val="24"/>
          <w:szCs w:val="24"/>
        </w:rPr>
        <w:t xml:space="preserve">3-2-1 Exit Ticket </w:t>
      </w:r>
    </w:p>
    <w:p w14:paraId="0000016D" w14:textId="77777777" w:rsidR="000C1191" w:rsidRDefault="00EE21F5">
      <w:pPr>
        <w:tabs>
          <w:tab w:val="left" w:pos="3742"/>
        </w:tabs>
        <w:spacing w:after="120"/>
        <w:rPr>
          <w:sz w:val="21"/>
          <w:szCs w:val="21"/>
        </w:rPr>
      </w:pPr>
      <w:r>
        <w:rPr>
          <w:sz w:val="21"/>
          <w:szCs w:val="21"/>
        </w:rPr>
        <w:t>Complete one of the tasks below. Circle your choice, then complete the task below.</w:t>
      </w:r>
    </w:p>
    <w:p w14:paraId="0000016E" w14:textId="77777777" w:rsidR="000C1191" w:rsidRDefault="00EE21F5">
      <w:pPr>
        <w:numPr>
          <w:ilvl w:val="0"/>
          <w:numId w:val="18"/>
        </w:numPr>
        <w:pBdr>
          <w:top w:val="nil"/>
          <w:left w:val="nil"/>
          <w:bottom w:val="nil"/>
          <w:right w:val="nil"/>
          <w:between w:val="nil"/>
        </w:pBdr>
        <w:tabs>
          <w:tab w:val="left" w:pos="3742"/>
        </w:tabs>
        <w:rPr>
          <w:color w:val="000000"/>
          <w:sz w:val="21"/>
          <w:szCs w:val="21"/>
        </w:rPr>
      </w:pPr>
      <w:r>
        <w:rPr>
          <w:color w:val="000000"/>
          <w:sz w:val="21"/>
          <w:szCs w:val="21"/>
        </w:rPr>
        <w:t xml:space="preserve">Choose </w:t>
      </w:r>
      <w:r>
        <w:rPr>
          <w:b/>
          <w:color w:val="000000"/>
          <w:sz w:val="21"/>
          <w:szCs w:val="21"/>
        </w:rPr>
        <w:t>3</w:t>
      </w:r>
      <w:r>
        <w:rPr>
          <w:color w:val="000000"/>
          <w:sz w:val="21"/>
          <w:szCs w:val="21"/>
        </w:rPr>
        <w:t xml:space="preserve"> </w:t>
      </w:r>
      <w:r>
        <w:rPr>
          <w:i/>
          <w:color w:val="000000"/>
          <w:sz w:val="21"/>
          <w:szCs w:val="21"/>
        </w:rPr>
        <w:t>com</w:t>
      </w:r>
      <w:r>
        <w:rPr>
          <w:color w:val="000000"/>
          <w:sz w:val="21"/>
          <w:szCs w:val="21"/>
        </w:rPr>
        <w:t xml:space="preserve">, </w:t>
      </w:r>
      <w:r>
        <w:rPr>
          <w:i/>
          <w:color w:val="000000"/>
          <w:sz w:val="21"/>
          <w:szCs w:val="21"/>
        </w:rPr>
        <w:t>con</w:t>
      </w:r>
      <w:r>
        <w:rPr>
          <w:color w:val="000000"/>
          <w:sz w:val="21"/>
          <w:szCs w:val="21"/>
        </w:rPr>
        <w:t xml:space="preserve">, or </w:t>
      </w:r>
      <w:r>
        <w:rPr>
          <w:i/>
          <w:color w:val="000000"/>
          <w:sz w:val="21"/>
          <w:szCs w:val="21"/>
        </w:rPr>
        <w:t>co</w:t>
      </w:r>
      <w:r>
        <w:rPr>
          <w:color w:val="000000"/>
          <w:sz w:val="21"/>
          <w:szCs w:val="21"/>
        </w:rPr>
        <w:t xml:space="preserve"> words and write a sentence using all 3 words.</w:t>
      </w:r>
    </w:p>
    <w:p w14:paraId="0000016F" w14:textId="77777777" w:rsidR="000C1191" w:rsidRDefault="00EE21F5">
      <w:pPr>
        <w:numPr>
          <w:ilvl w:val="0"/>
          <w:numId w:val="18"/>
        </w:numPr>
        <w:pBdr>
          <w:top w:val="nil"/>
          <w:left w:val="nil"/>
          <w:bottom w:val="nil"/>
          <w:right w:val="nil"/>
          <w:between w:val="nil"/>
        </w:pBdr>
        <w:tabs>
          <w:tab w:val="left" w:pos="3742"/>
        </w:tabs>
        <w:rPr>
          <w:color w:val="000000"/>
          <w:sz w:val="21"/>
          <w:szCs w:val="21"/>
        </w:rPr>
      </w:pPr>
      <w:r>
        <w:rPr>
          <w:color w:val="000000"/>
          <w:sz w:val="21"/>
          <w:szCs w:val="21"/>
        </w:rPr>
        <w:t>Tell me</w:t>
      </w:r>
      <w:r>
        <w:rPr>
          <w:b/>
          <w:color w:val="000000"/>
          <w:sz w:val="21"/>
          <w:szCs w:val="21"/>
        </w:rPr>
        <w:t xml:space="preserve"> 2</w:t>
      </w:r>
      <w:r>
        <w:rPr>
          <w:color w:val="000000"/>
          <w:sz w:val="21"/>
          <w:szCs w:val="21"/>
        </w:rPr>
        <w:t xml:space="preserve"> things you enjoyed about working in groups today.</w:t>
      </w:r>
    </w:p>
    <w:p w14:paraId="00000170" w14:textId="77777777" w:rsidR="000C1191" w:rsidRDefault="00EE21F5">
      <w:pPr>
        <w:numPr>
          <w:ilvl w:val="0"/>
          <w:numId w:val="18"/>
        </w:numPr>
        <w:pBdr>
          <w:top w:val="nil"/>
          <w:left w:val="nil"/>
          <w:bottom w:val="nil"/>
          <w:right w:val="nil"/>
          <w:between w:val="nil"/>
        </w:pBdr>
        <w:tabs>
          <w:tab w:val="left" w:pos="3742"/>
        </w:tabs>
        <w:spacing w:after="120"/>
        <w:rPr>
          <w:color w:val="000000"/>
          <w:sz w:val="21"/>
          <w:szCs w:val="21"/>
        </w:rPr>
      </w:pPr>
      <w:r>
        <w:rPr>
          <w:color w:val="000000"/>
          <w:sz w:val="21"/>
          <w:szCs w:val="21"/>
        </w:rPr>
        <w:t xml:space="preserve">Write </w:t>
      </w:r>
      <w:r>
        <w:rPr>
          <w:b/>
          <w:color w:val="000000"/>
          <w:sz w:val="21"/>
          <w:szCs w:val="21"/>
        </w:rPr>
        <w:t>1</w:t>
      </w:r>
      <w:r>
        <w:rPr>
          <w:color w:val="000000"/>
          <w:sz w:val="21"/>
          <w:szCs w:val="21"/>
        </w:rPr>
        <w:t xml:space="preserve"> question you have about today’s lesson.</w:t>
      </w:r>
    </w:p>
    <w:p w14:paraId="00000171" w14:textId="77777777" w:rsidR="000C1191" w:rsidRDefault="00EE21F5">
      <w:pPr>
        <w:spacing w:line="360"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172" w14:textId="77777777" w:rsidR="000C1191" w:rsidRDefault="000C1191">
      <w:pPr>
        <w:spacing w:line="360" w:lineRule="auto"/>
        <w:rPr>
          <w:color w:val="000000"/>
          <w:sz w:val="16"/>
          <w:szCs w:val="16"/>
        </w:rPr>
      </w:pPr>
    </w:p>
    <w:p w14:paraId="00000173" w14:textId="77777777" w:rsidR="000C1191" w:rsidRDefault="00EE21F5">
      <w:pPr>
        <w:rPr>
          <w:b/>
          <w:sz w:val="24"/>
          <w:szCs w:val="24"/>
        </w:rPr>
      </w:pPr>
      <w:r>
        <w:rPr>
          <w:b/>
          <w:sz w:val="24"/>
          <w:szCs w:val="24"/>
        </w:rPr>
        <w:t xml:space="preserve">3-2-1 Exit Ticket </w:t>
      </w:r>
    </w:p>
    <w:p w14:paraId="00000174" w14:textId="77777777" w:rsidR="000C1191" w:rsidRDefault="00EE21F5">
      <w:pPr>
        <w:tabs>
          <w:tab w:val="left" w:pos="3742"/>
        </w:tabs>
        <w:spacing w:after="120"/>
        <w:rPr>
          <w:sz w:val="21"/>
          <w:szCs w:val="21"/>
        </w:rPr>
      </w:pPr>
      <w:r>
        <w:rPr>
          <w:sz w:val="21"/>
          <w:szCs w:val="21"/>
        </w:rPr>
        <w:t>Complete one of the tasks below. Circle your choice, then complete the task below.</w:t>
      </w:r>
    </w:p>
    <w:p w14:paraId="00000175" w14:textId="77777777" w:rsidR="000C1191" w:rsidRDefault="00EE21F5">
      <w:pPr>
        <w:numPr>
          <w:ilvl w:val="0"/>
          <w:numId w:val="18"/>
        </w:numPr>
        <w:pBdr>
          <w:top w:val="nil"/>
          <w:left w:val="nil"/>
          <w:bottom w:val="nil"/>
          <w:right w:val="nil"/>
          <w:between w:val="nil"/>
        </w:pBdr>
        <w:tabs>
          <w:tab w:val="left" w:pos="3742"/>
        </w:tabs>
        <w:rPr>
          <w:color w:val="000000"/>
          <w:sz w:val="21"/>
          <w:szCs w:val="21"/>
        </w:rPr>
      </w:pPr>
      <w:r>
        <w:rPr>
          <w:color w:val="000000"/>
          <w:sz w:val="21"/>
          <w:szCs w:val="21"/>
        </w:rPr>
        <w:t xml:space="preserve">Choose </w:t>
      </w:r>
      <w:r>
        <w:rPr>
          <w:b/>
          <w:color w:val="000000"/>
          <w:sz w:val="21"/>
          <w:szCs w:val="21"/>
        </w:rPr>
        <w:t>3</w:t>
      </w:r>
      <w:r>
        <w:rPr>
          <w:color w:val="000000"/>
          <w:sz w:val="21"/>
          <w:szCs w:val="21"/>
        </w:rPr>
        <w:t xml:space="preserve"> </w:t>
      </w:r>
      <w:r>
        <w:rPr>
          <w:i/>
          <w:color w:val="000000"/>
          <w:sz w:val="21"/>
          <w:szCs w:val="21"/>
        </w:rPr>
        <w:t>com</w:t>
      </w:r>
      <w:r>
        <w:rPr>
          <w:color w:val="000000"/>
          <w:sz w:val="21"/>
          <w:szCs w:val="21"/>
        </w:rPr>
        <w:t xml:space="preserve">, </w:t>
      </w:r>
      <w:r>
        <w:rPr>
          <w:i/>
          <w:color w:val="000000"/>
          <w:sz w:val="21"/>
          <w:szCs w:val="21"/>
        </w:rPr>
        <w:t>con</w:t>
      </w:r>
      <w:r>
        <w:rPr>
          <w:color w:val="000000"/>
          <w:sz w:val="21"/>
          <w:szCs w:val="21"/>
        </w:rPr>
        <w:t xml:space="preserve">, or </w:t>
      </w:r>
      <w:r>
        <w:rPr>
          <w:i/>
          <w:color w:val="000000"/>
          <w:sz w:val="21"/>
          <w:szCs w:val="21"/>
        </w:rPr>
        <w:t>co</w:t>
      </w:r>
      <w:r>
        <w:rPr>
          <w:color w:val="000000"/>
          <w:sz w:val="21"/>
          <w:szCs w:val="21"/>
        </w:rPr>
        <w:t xml:space="preserve"> words and write a sentence using all 3 words.</w:t>
      </w:r>
    </w:p>
    <w:p w14:paraId="00000176" w14:textId="77777777" w:rsidR="000C1191" w:rsidRDefault="00EE21F5">
      <w:pPr>
        <w:numPr>
          <w:ilvl w:val="0"/>
          <w:numId w:val="18"/>
        </w:numPr>
        <w:pBdr>
          <w:top w:val="nil"/>
          <w:left w:val="nil"/>
          <w:bottom w:val="nil"/>
          <w:right w:val="nil"/>
          <w:between w:val="nil"/>
        </w:pBdr>
        <w:tabs>
          <w:tab w:val="left" w:pos="3742"/>
        </w:tabs>
        <w:rPr>
          <w:color w:val="000000"/>
          <w:sz w:val="21"/>
          <w:szCs w:val="21"/>
        </w:rPr>
      </w:pPr>
      <w:r>
        <w:rPr>
          <w:color w:val="000000"/>
          <w:sz w:val="21"/>
          <w:szCs w:val="21"/>
        </w:rPr>
        <w:t>Tell me</w:t>
      </w:r>
      <w:r>
        <w:rPr>
          <w:b/>
          <w:color w:val="000000"/>
          <w:sz w:val="21"/>
          <w:szCs w:val="21"/>
        </w:rPr>
        <w:t xml:space="preserve"> 2</w:t>
      </w:r>
      <w:r>
        <w:rPr>
          <w:color w:val="000000"/>
          <w:sz w:val="21"/>
          <w:szCs w:val="21"/>
        </w:rPr>
        <w:t xml:space="preserve"> things you enjoyed about working in groups today.</w:t>
      </w:r>
    </w:p>
    <w:p w14:paraId="00000177" w14:textId="77777777" w:rsidR="000C1191" w:rsidRDefault="00EE21F5">
      <w:pPr>
        <w:numPr>
          <w:ilvl w:val="0"/>
          <w:numId w:val="18"/>
        </w:numPr>
        <w:pBdr>
          <w:top w:val="nil"/>
          <w:left w:val="nil"/>
          <w:bottom w:val="nil"/>
          <w:right w:val="nil"/>
          <w:between w:val="nil"/>
        </w:pBdr>
        <w:tabs>
          <w:tab w:val="left" w:pos="3742"/>
        </w:tabs>
        <w:spacing w:after="120"/>
        <w:rPr>
          <w:color w:val="000000"/>
          <w:sz w:val="21"/>
          <w:szCs w:val="21"/>
        </w:rPr>
      </w:pPr>
      <w:r>
        <w:rPr>
          <w:color w:val="000000"/>
          <w:sz w:val="21"/>
          <w:szCs w:val="21"/>
        </w:rPr>
        <w:t xml:space="preserve">Write </w:t>
      </w:r>
      <w:r>
        <w:rPr>
          <w:b/>
          <w:color w:val="000000"/>
          <w:sz w:val="21"/>
          <w:szCs w:val="21"/>
        </w:rPr>
        <w:t>1</w:t>
      </w:r>
      <w:r>
        <w:rPr>
          <w:color w:val="000000"/>
          <w:sz w:val="21"/>
          <w:szCs w:val="21"/>
        </w:rPr>
        <w:t xml:space="preserve"> question you have about today’s lesson.</w:t>
      </w:r>
    </w:p>
    <w:p w14:paraId="00000178" w14:textId="77777777" w:rsidR="000C1191" w:rsidRDefault="00EE21F5">
      <w:pPr>
        <w:spacing w:line="360" w:lineRule="auto"/>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179" w14:textId="77777777" w:rsidR="000C1191" w:rsidRDefault="000C1191">
      <w:pPr>
        <w:spacing w:line="360" w:lineRule="auto"/>
        <w:ind w:right="450"/>
        <w:rPr>
          <w:color w:val="1F4E79"/>
          <w:sz w:val="32"/>
          <w:szCs w:val="32"/>
        </w:rPr>
      </w:pPr>
    </w:p>
    <w:p w14:paraId="0000017A" w14:textId="77777777" w:rsidR="000C1191" w:rsidRDefault="00EE21F5">
      <w:pPr>
        <w:rPr>
          <w:b/>
          <w:sz w:val="24"/>
          <w:szCs w:val="24"/>
        </w:rPr>
      </w:pPr>
      <w:r>
        <w:rPr>
          <w:b/>
          <w:sz w:val="24"/>
          <w:szCs w:val="24"/>
        </w:rPr>
        <w:t xml:space="preserve">3-2-1 Exit Ticket </w:t>
      </w:r>
    </w:p>
    <w:p w14:paraId="0000017B" w14:textId="77777777" w:rsidR="000C1191" w:rsidRDefault="00EE21F5">
      <w:pPr>
        <w:tabs>
          <w:tab w:val="left" w:pos="3742"/>
        </w:tabs>
        <w:spacing w:after="120"/>
        <w:rPr>
          <w:sz w:val="21"/>
          <w:szCs w:val="21"/>
        </w:rPr>
      </w:pPr>
      <w:r>
        <w:rPr>
          <w:sz w:val="21"/>
          <w:szCs w:val="21"/>
        </w:rPr>
        <w:t>Complete one of the tasks below. Circle your choice, then complete the task below.</w:t>
      </w:r>
    </w:p>
    <w:p w14:paraId="0000017C" w14:textId="77777777" w:rsidR="000C1191" w:rsidRDefault="00EE21F5">
      <w:pPr>
        <w:numPr>
          <w:ilvl w:val="0"/>
          <w:numId w:val="18"/>
        </w:numPr>
        <w:pBdr>
          <w:top w:val="nil"/>
          <w:left w:val="nil"/>
          <w:bottom w:val="nil"/>
          <w:right w:val="nil"/>
          <w:between w:val="nil"/>
        </w:pBdr>
        <w:tabs>
          <w:tab w:val="left" w:pos="3742"/>
        </w:tabs>
        <w:rPr>
          <w:color w:val="000000"/>
          <w:sz w:val="21"/>
          <w:szCs w:val="21"/>
        </w:rPr>
      </w:pPr>
      <w:r>
        <w:rPr>
          <w:color w:val="000000"/>
          <w:sz w:val="21"/>
          <w:szCs w:val="21"/>
        </w:rPr>
        <w:t xml:space="preserve">Choose </w:t>
      </w:r>
      <w:r>
        <w:rPr>
          <w:b/>
          <w:color w:val="000000"/>
          <w:sz w:val="21"/>
          <w:szCs w:val="21"/>
        </w:rPr>
        <w:t>3</w:t>
      </w:r>
      <w:r>
        <w:rPr>
          <w:color w:val="000000"/>
          <w:sz w:val="21"/>
          <w:szCs w:val="21"/>
        </w:rPr>
        <w:t xml:space="preserve"> </w:t>
      </w:r>
      <w:r>
        <w:rPr>
          <w:i/>
          <w:color w:val="000000"/>
          <w:sz w:val="21"/>
          <w:szCs w:val="21"/>
        </w:rPr>
        <w:t>com</w:t>
      </w:r>
      <w:r>
        <w:rPr>
          <w:color w:val="000000"/>
          <w:sz w:val="21"/>
          <w:szCs w:val="21"/>
        </w:rPr>
        <w:t xml:space="preserve">, </w:t>
      </w:r>
      <w:r>
        <w:rPr>
          <w:i/>
          <w:color w:val="000000"/>
          <w:sz w:val="21"/>
          <w:szCs w:val="21"/>
        </w:rPr>
        <w:t>con</w:t>
      </w:r>
      <w:r>
        <w:rPr>
          <w:color w:val="000000"/>
          <w:sz w:val="21"/>
          <w:szCs w:val="21"/>
        </w:rPr>
        <w:t xml:space="preserve">, or </w:t>
      </w:r>
      <w:r>
        <w:rPr>
          <w:i/>
          <w:color w:val="000000"/>
          <w:sz w:val="21"/>
          <w:szCs w:val="21"/>
        </w:rPr>
        <w:t>co</w:t>
      </w:r>
      <w:r>
        <w:rPr>
          <w:color w:val="000000"/>
          <w:sz w:val="21"/>
          <w:szCs w:val="21"/>
        </w:rPr>
        <w:t xml:space="preserve"> words and write a sentence using all 3 words.</w:t>
      </w:r>
    </w:p>
    <w:p w14:paraId="0000017D" w14:textId="77777777" w:rsidR="000C1191" w:rsidRDefault="00EE21F5">
      <w:pPr>
        <w:numPr>
          <w:ilvl w:val="0"/>
          <w:numId w:val="18"/>
        </w:numPr>
        <w:pBdr>
          <w:top w:val="nil"/>
          <w:left w:val="nil"/>
          <w:bottom w:val="nil"/>
          <w:right w:val="nil"/>
          <w:between w:val="nil"/>
        </w:pBdr>
        <w:tabs>
          <w:tab w:val="left" w:pos="3742"/>
        </w:tabs>
        <w:rPr>
          <w:color w:val="000000"/>
          <w:sz w:val="21"/>
          <w:szCs w:val="21"/>
        </w:rPr>
      </w:pPr>
      <w:r>
        <w:rPr>
          <w:color w:val="000000"/>
          <w:sz w:val="21"/>
          <w:szCs w:val="21"/>
        </w:rPr>
        <w:t>Tell me</w:t>
      </w:r>
      <w:r>
        <w:rPr>
          <w:b/>
          <w:color w:val="000000"/>
          <w:sz w:val="21"/>
          <w:szCs w:val="21"/>
        </w:rPr>
        <w:t xml:space="preserve"> 2</w:t>
      </w:r>
      <w:r>
        <w:rPr>
          <w:color w:val="000000"/>
          <w:sz w:val="21"/>
          <w:szCs w:val="21"/>
        </w:rPr>
        <w:t xml:space="preserve"> things you enjoyed about working in groups today.</w:t>
      </w:r>
    </w:p>
    <w:p w14:paraId="0000017E" w14:textId="77777777" w:rsidR="000C1191" w:rsidRDefault="00EE21F5">
      <w:pPr>
        <w:numPr>
          <w:ilvl w:val="0"/>
          <w:numId w:val="18"/>
        </w:numPr>
        <w:pBdr>
          <w:top w:val="nil"/>
          <w:left w:val="nil"/>
          <w:bottom w:val="nil"/>
          <w:right w:val="nil"/>
          <w:between w:val="nil"/>
        </w:pBdr>
        <w:tabs>
          <w:tab w:val="left" w:pos="3742"/>
        </w:tabs>
        <w:spacing w:after="120"/>
        <w:rPr>
          <w:color w:val="000000"/>
          <w:sz w:val="21"/>
          <w:szCs w:val="21"/>
        </w:rPr>
      </w:pPr>
      <w:r>
        <w:rPr>
          <w:color w:val="000000"/>
          <w:sz w:val="21"/>
          <w:szCs w:val="21"/>
        </w:rPr>
        <w:t xml:space="preserve">Write </w:t>
      </w:r>
      <w:r>
        <w:rPr>
          <w:b/>
          <w:color w:val="000000"/>
          <w:sz w:val="21"/>
          <w:szCs w:val="21"/>
        </w:rPr>
        <w:t>1</w:t>
      </w:r>
      <w:r>
        <w:rPr>
          <w:color w:val="000000"/>
          <w:sz w:val="21"/>
          <w:szCs w:val="21"/>
        </w:rPr>
        <w:t xml:space="preserve"> question you have about today’s lesson.</w:t>
      </w:r>
    </w:p>
    <w:p w14:paraId="0000017F" w14:textId="77777777" w:rsidR="000C1191" w:rsidRDefault="00EE21F5">
      <w:pPr>
        <w:spacing w:line="360" w:lineRule="auto"/>
        <w:rPr>
          <w:color w:val="000000"/>
        </w:rPr>
        <w:sectPr w:rsidR="000C1191">
          <w:footerReference w:type="default" r:id="rId35"/>
          <w:pgSz w:w="11909" w:h="16834"/>
          <w:pgMar w:top="720" w:right="720" w:bottom="720" w:left="720" w:header="706" w:footer="576" w:gutter="0"/>
          <w:cols w:space="720"/>
        </w:sect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180" w14:textId="0ED6F9F5" w:rsidR="000C1191" w:rsidRDefault="00EE21F5">
      <w:pPr>
        <w:pStyle w:val="Heading1"/>
      </w:pPr>
      <w:bookmarkStart w:id="12" w:name="_heading=h.e6cvm4vdfoa3" w:colFirst="0" w:colLast="0"/>
      <w:bookmarkStart w:id="13" w:name="_F.__"/>
      <w:bookmarkEnd w:id="12"/>
      <w:bookmarkEnd w:id="13"/>
      <w:r>
        <w:lastRenderedPageBreak/>
        <w:t xml:space="preserve">F.   Key Vocabulary </w:t>
      </w:r>
      <w:r w:rsidR="005D387F">
        <w:t>G</w:t>
      </w:r>
      <w:r>
        <w:t>lossary</w:t>
      </w:r>
    </w:p>
    <w:p w14:paraId="00000181" w14:textId="77777777" w:rsidR="000C1191" w:rsidRDefault="00EE21F5">
      <w:pPr>
        <w:ind w:left="720" w:hanging="540"/>
        <w:rPr>
          <w:sz w:val="21"/>
          <w:szCs w:val="21"/>
        </w:rPr>
      </w:pPr>
      <w:r>
        <w:rPr>
          <w:sz w:val="21"/>
          <w:szCs w:val="21"/>
        </w:rPr>
        <w:t xml:space="preserve">Definitions below illustrate how Key Vocabulary terms are used in the context of this lesson. </w:t>
      </w:r>
    </w:p>
    <w:p w14:paraId="00000182" w14:textId="77777777" w:rsidR="000C1191" w:rsidRDefault="000C1191">
      <w:pPr>
        <w:rPr>
          <w:sz w:val="21"/>
          <w:szCs w:val="21"/>
        </w:rPr>
      </w:pPr>
    </w:p>
    <w:tbl>
      <w:tblPr>
        <w:tblStyle w:val="af"/>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070"/>
      </w:tblGrid>
      <w:tr w:rsidR="000C1191" w14:paraId="68033FD7" w14:textId="77777777" w:rsidTr="00735D9B">
        <w:trPr>
          <w:trHeight w:val="413"/>
          <w:jc w:val="center"/>
        </w:trPr>
        <w:tc>
          <w:tcPr>
            <w:tcW w:w="10070" w:type="dxa"/>
          </w:tcPr>
          <w:p w14:paraId="00000183" w14:textId="0BAAEECB" w:rsidR="000C1191" w:rsidRDefault="00EE21F5">
            <w:pPr>
              <w:spacing w:before="120" w:after="120"/>
              <w:rPr>
                <w:sz w:val="22"/>
                <w:szCs w:val="22"/>
              </w:rPr>
            </w:pPr>
            <w:proofErr w:type="gramStart"/>
            <w:r>
              <w:rPr>
                <w:b/>
                <w:sz w:val="22"/>
                <w:szCs w:val="22"/>
              </w:rPr>
              <w:t xml:space="preserve">collaboration </w:t>
            </w:r>
            <w:r>
              <w:rPr>
                <w:sz w:val="22"/>
                <w:szCs w:val="22"/>
              </w:rPr>
              <w:t xml:space="preserve"> </w:t>
            </w:r>
            <w:r>
              <w:rPr>
                <w:i/>
                <w:sz w:val="22"/>
                <w:szCs w:val="22"/>
              </w:rPr>
              <w:t>n.</w:t>
            </w:r>
            <w:proofErr w:type="gramEnd"/>
            <w:r>
              <w:rPr>
                <w:sz w:val="22"/>
                <w:szCs w:val="22"/>
              </w:rPr>
              <w:t xml:space="preserve">  working with other</w:t>
            </w:r>
            <w:r w:rsidR="00063F53">
              <w:rPr>
                <w:sz w:val="22"/>
                <w:szCs w:val="22"/>
              </w:rPr>
              <w:t>s</w:t>
            </w:r>
            <w:r>
              <w:rPr>
                <w:sz w:val="22"/>
                <w:szCs w:val="22"/>
              </w:rPr>
              <w:t xml:space="preserve"> to create or do something</w:t>
            </w:r>
          </w:p>
        </w:tc>
      </w:tr>
      <w:tr w:rsidR="000C1191" w14:paraId="5FB5165C" w14:textId="77777777" w:rsidTr="00735D9B">
        <w:trPr>
          <w:trHeight w:val="413"/>
          <w:jc w:val="center"/>
        </w:trPr>
        <w:tc>
          <w:tcPr>
            <w:tcW w:w="10070" w:type="dxa"/>
            <w:shd w:val="clear" w:color="auto" w:fill="F2F2F2"/>
          </w:tcPr>
          <w:p w14:paraId="00000184" w14:textId="77777777" w:rsidR="000C1191" w:rsidRDefault="00EE21F5">
            <w:pPr>
              <w:spacing w:before="120" w:after="120"/>
              <w:ind w:left="720" w:hanging="720"/>
              <w:rPr>
                <w:sz w:val="22"/>
                <w:szCs w:val="22"/>
              </w:rPr>
            </w:pPr>
            <w:proofErr w:type="gramStart"/>
            <w:r>
              <w:rPr>
                <w:b/>
                <w:sz w:val="22"/>
                <w:szCs w:val="22"/>
              </w:rPr>
              <w:t>collecting</w:t>
            </w:r>
            <w:r>
              <w:rPr>
                <w:sz w:val="22"/>
                <w:szCs w:val="22"/>
              </w:rPr>
              <w:t xml:space="preserve">  </w:t>
            </w:r>
            <w:r>
              <w:rPr>
                <w:i/>
                <w:sz w:val="22"/>
                <w:szCs w:val="22"/>
              </w:rPr>
              <w:t>v</w:t>
            </w:r>
            <w:r>
              <w:rPr>
                <w:sz w:val="22"/>
                <w:szCs w:val="22"/>
              </w:rPr>
              <w:t>.</w:t>
            </w:r>
            <w:proofErr w:type="gramEnd"/>
            <w:r>
              <w:rPr>
                <w:sz w:val="22"/>
                <w:szCs w:val="22"/>
              </w:rPr>
              <w:t xml:space="preserve">  bringing things together from different people or places</w:t>
            </w:r>
            <w:r>
              <w:rPr>
                <w:i/>
                <w:sz w:val="22"/>
                <w:szCs w:val="22"/>
              </w:rPr>
              <w:t xml:space="preserve"> </w:t>
            </w:r>
          </w:p>
        </w:tc>
      </w:tr>
      <w:tr w:rsidR="000C1191" w14:paraId="4127BFE8" w14:textId="77777777" w:rsidTr="00735D9B">
        <w:trPr>
          <w:trHeight w:val="413"/>
          <w:jc w:val="center"/>
        </w:trPr>
        <w:tc>
          <w:tcPr>
            <w:tcW w:w="10070" w:type="dxa"/>
          </w:tcPr>
          <w:p w14:paraId="00000185" w14:textId="77777777" w:rsidR="000C1191" w:rsidRDefault="00EE21F5">
            <w:pPr>
              <w:spacing w:before="120" w:after="120"/>
              <w:ind w:left="720" w:hanging="720"/>
              <w:rPr>
                <w:sz w:val="22"/>
                <w:szCs w:val="22"/>
              </w:rPr>
            </w:pPr>
            <w:proofErr w:type="gramStart"/>
            <w:r>
              <w:rPr>
                <w:b/>
                <w:sz w:val="22"/>
                <w:szCs w:val="22"/>
              </w:rPr>
              <w:t>combination</w:t>
            </w:r>
            <w:r>
              <w:rPr>
                <w:sz w:val="22"/>
                <w:szCs w:val="22"/>
              </w:rPr>
              <w:t xml:space="preserve">  </w:t>
            </w:r>
            <w:r>
              <w:rPr>
                <w:i/>
                <w:sz w:val="22"/>
                <w:szCs w:val="22"/>
              </w:rPr>
              <w:t>n</w:t>
            </w:r>
            <w:r>
              <w:rPr>
                <w:sz w:val="22"/>
                <w:szCs w:val="22"/>
              </w:rPr>
              <w:t>.</w:t>
            </w:r>
            <w:proofErr w:type="gramEnd"/>
            <w:r>
              <w:rPr>
                <w:sz w:val="22"/>
                <w:szCs w:val="22"/>
              </w:rPr>
              <w:t xml:space="preserve">  two or more things joined or </w:t>
            </w:r>
            <w:proofErr w:type="gramStart"/>
            <w:r>
              <w:rPr>
                <w:sz w:val="22"/>
                <w:szCs w:val="22"/>
              </w:rPr>
              <w:t>mixed together</w:t>
            </w:r>
            <w:proofErr w:type="gramEnd"/>
          </w:p>
        </w:tc>
      </w:tr>
      <w:tr w:rsidR="000C1191" w14:paraId="2CFA041E" w14:textId="77777777" w:rsidTr="00735D9B">
        <w:trPr>
          <w:trHeight w:val="413"/>
          <w:jc w:val="center"/>
        </w:trPr>
        <w:tc>
          <w:tcPr>
            <w:tcW w:w="10070" w:type="dxa"/>
            <w:shd w:val="clear" w:color="auto" w:fill="F2F2F2"/>
          </w:tcPr>
          <w:p w14:paraId="00000186" w14:textId="55CE2856" w:rsidR="000C1191" w:rsidRDefault="00EE21F5" w:rsidP="001A3BA5">
            <w:pPr>
              <w:spacing w:before="120" w:after="120"/>
              <w:ind w:left="1691" w:hanging="1691"/>
              <w:rPr>
                <w:sz w:val="22"/>
                <w:szCs w:val="22"/>
              </w:rPr>
            </w:pPr>
            <w:proofErr w:type="gramStart"/>
            <w:r>
              <w:rPr>
                <w:b/>
                <w:sz w:val="22"/>
                <w:szCs w:val="22"/>
              </w:rPr>
              <w:t xml:space="preserve">community </w:t>
            </w:r>
            <w:r>
              <w:rPr>
                <w:i/>
                <w:sz w:val="22"/>
                <w:szCs w:val="22"/>
              </w:rPr>
              <w:t xml:space="preserve"> n.</w:t>
            </w:r>
            <w:proofErr w:type="gramEnd"/>
            <w:r>
              <w:rPr>
                <w:sz w:val="22"/>
                <w:szCs w:val="22"/>
              </w:rPr>
              <w:t xml:space="preserve">  a group of people who live in a particular place or who are part of a specific group</w:t>
            </w:r>
          </w:p>
        </w:tc>
      </w:tr>
      <w:tr w:rsidR="000C1191" w14:paraId="0E7CCEC4" w14:textId="77777777" w:rsidTr="00735D9B">
        <w:trPr>
          <w:trHeight w:val="413"/>
          <w:jc w:val="center"/>
        </w:trPr>
        <w:tc>
          <w:tcPr>
            <w:tcW w:w="10070" w:type="dxa"/>
          </w:tcPr>
          <w:p w14:paraId="00000187" w14:textId="77777777" w:rsidR="000C1191" w:rsidRDefault="00EE21F5">
            <w:pPr>
              <w:spacing w:before="120" w:after="120"/>
              <w:ind w:left="2498" w:hanging="2498"/>
              <w:rPr>
                <w:sz w:val="22"/>
                <w:szCs w:val="22"/>
              </w:rPr>
            </w:pPr>
            <w:proofErr w:type="gramStart"/>
            <w:r>
              <w:rPr>
                <w:b/>
                <w:sz w:val="22"/>
                <w:szCs w:val="22"/>
              </w:rPr>
              <w:t>communicate</w:t>
            </w:r>
            <w:r>
              <w:rPr>
                <w:sz w:val="22"/>
                <w:szCs w:val="22"/>
              </w:rPr>
              <w:t xml:space="preserve">  </w:t>
            </w:r>
            <w:r>
              <w:rPr>
                <w:i/>
                <w:sz w:val="22"/>
                <w:szCs w:val="22"/>
              </w:rPr>
              <w:t>v.</w:t>
            </w:r>
            <w:proofErr w:type="gramEnd"/>
            <w:r>
              <w:rPr>
                <w:sz w:val="22"/>
                <w:szCs w:val="22"/>
              </w:rPr>
              <w:t xml:space="preserve">  to share or exchange ideas and information</w:t>
            </w:r>
          </w:p>
        </w:tc>
      </w:tr>
      <w:tr w:rsidR="000C1191" w14:paraId="6514DCD7" w14:textId="77777777" w:rsidTr="00735D9B">
        <w:trPr>
          <w:trHeight w:val="413"/>
          <w:jc w:val="center"/>
        </w:trPr>
        <w:tc>
          <w:tcPr>
            <w:tcW w:w="10070" w:type="dxa"/>
            <w:shd w:val="clear" w:color="auto" w:fill="F2F2F2"/>
          </w:tcPr>
          <w:p w14:paraId="00000188" w14:textId="60EE4E25" w:rsidR="000C1191" w:rsidRDefault="00EE21F5">
            <w:pPr>
              <w:spacing w:before="120" w:after="120"/>
              <w:ind w:left="720" w:hanging="720"/>
              <w:rPr>
                <w:sz w:val="22"/>
                <w:szCs w:val="22"/>
              </w:rPr>
            </w:pPr>
            <w:proofErr w:type="gramStart"/>
            <w:r>
              <w:rPr>
                <w:b/>
                <w:sz w:val="22"/>
                <w:szCs w:val="22"/>
              </w:rPr>
              <w:t>concerns</w:t>
            </w:r>
            <w:r>
              <w:rPr>
                <w:sz w:val="22"/>
                <w:szCs w:val="22"/>
              </w:rPr>
              <w:t xml:space="preserve">  </w:t>
            </w:r>
            <w:r>
              <w:rPr>
                <w:i/>
                <w:sz w:val="22"/>
                <w:szCs w:val="22"/>
              </w:rPr>
              <w:t>n.</w:t>
            </w:r>
            <w:proofErr w:type="gramEnd"/>
            <w:r>
              <w:rPr>
                <w:i/>
                <w:sz w:val="22"/>
                <w:szCs w:val="22"/>
              </w:rPr>
              <w:t xml:space="preserve"> </w:t>
            </w:r>
            <w:r>
              <w:rPr>
                <w:sz w:val="22"/>
                <w:szCs w:val="22"/>
              </w:rPr>
              <w:t xml:space="preserve"> feeling</w:t>
            </w:r>
            <w:r w:rsidR="009A5E10">
              <w:rPr>
                <w:sz w:val="22"/>
                <w:szCs w:val="22"/>
              </w:rPr>
              <w:t>s</w:t>
            </w:r>
            <w:r>
              <w:rPr>
                <w:sz w:val="22"/>
                <w:szCs w:val="22"/>
              </w:rPr>
              <w:t xml:space="preserve"> of worry</w:t>
            </w:r>
          </w:p>
        </w:tc>
      </w:tr>
      <w:tr w:rsidR="000C1191" w14:paraId="6C690150" w14:textId="77777777" w:rsidTr="00735D9B">
        <w:trPr>
          <w:trHeight w:val="413"/>
          <w:jc w:val="center"/>
        </w:trPr>
        <w:tc>
          <w:tcPr>
            <w:tcW w:w="10070" w:type="dxa"/>
          </w:tcPr>
          <w:p w14:paraId="00000189" w14:textId="77777777" w:rsidR="000C1191" w:rsidRDefault="00EE21F5">
            <w:pPr>
              <w:spacing w:before="120" w:after="120"/>
              <w:ind w:left="968" w:hanging="968"/>
              <w:rPr>
                <w:sz w:val="22"/>
                <w:szCs w:val="22"/>
              </w:rPr>
            </w:pPr>
            <w:proofErr w:type="gramStart"/>
            <w:r>
              <w:rPr>
                <w:b/>
                <w:sz w:val="22"/>
                <w:szCs w:val="22"/>
              </w:rPr>
              <w:t>confidence</w:t>
            </w:r>
            <w:r>
              <w:rPr>
                <w:sz w:val="22"/>
                <w:szCs w:val="22"/>
              </w:rPr>
              <w:t xml:space="preserve">  </w:t>
            </w:r>
            <w:r>
              <w:rPr>
                <w:i/>
                <w:sz w:val="22"/>
                <w:szCs w:val="22"/>
              </w:rPr>
              <w:t>n.</w:t>
            </w:r>
            <w:proofErr w:type="gramEnd"/>
            <w:r>
              <w:rPr>
                <w:sz w:val="22"/>
                <w:szCs w:val="22"/>
              </w:rPr>
              <w:t xml:space="preserve">  </w:t>
            </w:r>
            <w:proofErr w:type="gramStart"/>
            <w:r>
              <w:rPr>
                <w:sz w:val="22"/>
                <w:szCs w:val="22"/>
              </w:rPr>
              <w:t>a belief</w:t>
            </w:r>
            <w:proofErr w:type="gramEnd"/>
            <w:r>
              <w:rPr>
                <w:sz w:val="22"/>
                <w:szCs w:val="22"/>
              </w:rPr>
              <w:t xml:space="preserve"> in your own ability to do things and be successful</w:t>
            </w:r>
          </w:p>
        </w:tc>
      </w:tr>
      <w:tr w:rsidR="000C1191" w14:paraId="136458C5" w14:textId="77777777" w:rsidTr="00735D9B">
        <w:trPr>
          <w:trHeight w:val="413"/>
          <w:jc w:val="center"/>
        </w:trPr>
        <w:tc>
          <w:tcPr>
            <w:tcW w:w="10070" w:type="dxa"/>
            <w:shd w:val="clear" w:color="auto" w:fill="F2F2F2"/>
          </w:tcPr>
          <w:p w14:paraId="0000018A" w14:textId="77777777" w:rsidR="000C1191" w:rsidRDefault="00EE21F5">
            <w:pPr>
              <w:spacing w:before="120" w:after="120"/>
              <w:ind w:left="720" w:hanging="720"/>
              <w:rPr>
                <w:sz w:val="22"/>
                <w:szCs w:val="22"/>
              </w:rPr>
            </w:pPr>
            <w:proofErr w:type="gramStart"/>
            <w:r>
              <w:rPr>
                <w:b/>
                <w:sz w:val="22"/>
                <w:szCs w:val="22"/>
              </w:rPr>
              <w:t xml:space="preserve">cooperate </w:t>
            </w:r>
            <w:r>
              <w:rPr>
                <w:sz w:val="22"/>
                <w:szCs w:val="22"/>
              </w:rPr>
              <w:t xml:space="preserve"> </w:t>
            </w:r>
            <w:r>
              <w:rPr>
                <w:i/>
                <w:sz w:val="22"/>
                <w:szCs w:val="22"/>
              </w:rPr>
              <w:t>v.</w:t>
            </w:r>
            <w:proofErr w:type="gramEnd"/>
            <w:r>
              <w:rPr>
                <w:sz w:val="22"/>
                <w:szCs w:val="22"/>
              </w:rPr>
              <w:t xml:space="preserve">  to work together with others </w:t>
            </w:r>
            <w:proofErr w:type="gramStart"/>
            <w:r>
              <w:rPr>
                <w:sz w:val="22"/>
                <w:szCs w:val="22"/>
              </w:rPr>
              <w:t>in order to</w:t>
            </w:r>
            <w:proofErr w:type="gramEnd"/>
            <w:r>
              <w:rPr>
                <w:sz w:val="22"/>
                <w:szCs w:val="22"/>
              </w:rPr>
              <w:t xml:space="preserve"> achieve or complete something</w:t>
            </w:r>
          </w:p>
        </w:tc>
      </w:tr>
      <w:tr w:rsidR="000C1191" w14:paraId="0BAE370A" w14:textId="77777777" w:rsidTr="00735D9B">
        <w:trPr>
          <w:trHeight w:val="413"/>
          <w:jc w:val="center"/>
        </w:trPr>
        <w:tc>
          <w:tcPr>
            <w:tcW w:w="10070" w:type="dxa"/>
          </w:tcPr>
          <w:p w14:paraId="0000018B" w14:textId="77777777" w:rsidR="000C1191" w:rsidRDefault="00EE21F5">
            <w:pPr>
              <w:spacing w:before="120" w:after="120"/>
              <w:ind w:left="1328" w:hanging="1328"/>
              <w:rPr>
                <w:sz w:val="22"/>
                <w:szCs w:val="22"/>
              </w:rPr>
            </w:pPr>
            <w:proofErr w:type="gramStart"/>
            <w:r>
              <w:rPr>
                <w:b/>
                <w:sz w:val="22"/>
                <w:szCs w:val="22"/>
              </w:rPr>
              <w:t xml:space="preserve">litter </w:t>
            </w:r>
            <w:r>
              <w:rPr>
                <w:i/>
                <w:sz w:val="22"/>
                <w:szCs w:val="22"/>
              </w:rPr>
              <w:t xml:space="preserve"> v.</w:t>
            </w:r>
            <w:proofErr w:type="gramEnd"/>
            <w:r>
              <w:rPr>
                <w:sz w:val="22"/>
                <w:szCs w:val="22"/>
              </w:rPr>
              <w:t xml:space="preserve">  to purposely leave trash in a public place; </w:t>
            </w:r>
            <w:r>
              <w:rPr>
                <w:i/>
                <w:sz w:val="22"/>
                <w:szCs w:val="22"/>
              </w:rPr>
              <w:t>n</w:t>
            </w:r>
            <w:r>
              <w:rPr>
                <w:sz w:val="22"/>
                <w:szCs w:val="22"/>
              </w:rPr>
              <w:t>. small pieces of trash left in a public place</w:t>
            </w:r>
          </w:p>
        </w:tc>
      </w:tr>
      <w:tr w:rsidR="000C1191" w14:paraId="35823A53" w14:textId="77777777" w:rsidTr="00735D9B">
        <w:trPr>
          <w:trHeight w:val="413"/>
          <w:jc w:val="center"/>
        </w:trPr>
        <w:tc>
          <w:tcPr>
            <w:tcW w:w="10070" w:type="dxa"/>
            <w:shd w:val="clear" w:color="auto" w:fill="F2F2F2"/>
          </w:tcPr>
          <w:p w14:paraId="0000018C" w14:textId="77777777" w:rsidR="000C1191" w:rsidRDefault="00EE21F5">
            <w:pPr>
              <w:spacing w:before="120" w:after="120"/>
              <w:rPr>
                <w:sz w:val="22"/>
                <w:szCs w:val="22"/>
              </w:rPr>
            </w:pPr>
            <w:proofErr w:type="gramStart"/>
            <w:r>
              <w:rPr>
                <w:b/>
                <w:sz w:val="22"/>
                <w:szCs w:val="22"/>
              </w:rPr>
              <w:t>service</w:t>
            </w:r>
            <w:r>
              <w:rPr>
                <w:sz w:val="22"/>
                <w:szCs w:val="22"/>
              </w:rPr>
              <w:t xml:space="preserve">  </w:t>
            </w:r>
            <w:r>
              <w:rPr>
                <w:i/>
                <w:sz w:val="22"/>
                <w:szCs w:val="22"/>
              </w:rPr>
              <w:t>v.</w:t>
            </w:r>
            <w:proofErr w:type="gramEnd"/>
            <w:r>
              <w:rPr>
                <w:i/>
                <w:sz w:val="22"/>
                <w:szCs w:val="22"/>
              </w:rPr>
              <w:t xml:space="preserve">  </w:t>
            </w:r>
            <w:r>
              <w:rPr>
                <w:sz w:val="22"/>
                <w:szCs w:val="22"/>
              </w:rPr>
              <w:t>to give people something they need</w:t>
            </w:r>
          </w:p>
        </w:tc>
      </w:tr>
    </w:tbl>
    <w:p w14:paraId="0000018D" w14:textId="77777777" w:rsidR="000C1191" w:rsidRDefault="000C1191">
      <w:pPr>
        <w:pStyle w:val="Heading1"/>
      </w:pPr>
    </w:p>
    <w:sectPr w:rsidR="000C1191">
      <w:pgSz w:w="11909" w:h="16834"/>
      <w:pgMar w:top="720" w:right="720" w:bottom="720" w:left="720" w:header="70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F51D4" w14:textId="77777777" w:rsidR="00C464EB" w:rsidRDefault="00C464EB">
      <w:pPr>
        <w:spacing w:line="240" w:lineRule="auto"/>
      </w:pPr>
      <w:r>
        <w:separator/>
      </w:r>
    </w:p>
  </w:endnote>
  <w:endnote w:type="continuationSeparator" w:id="0">
    <w:p w14:paraId="7D6E3023" w14:textId="77777777" w:rsidR="00C464EB" w:rsidRDefault="00C464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Mangal"/>
    <w:charset w:val="00"/>
    <w:family w:val="swiss"/>
    <w:pitch w:val="variable"/>
    <w:sig w:usb0="E00082FF" w:usb1="4000205F" w:usb2="08000029" w:usb3="00000000" w:csb0="0000019F" w:csb1="00000000"/>
    <w:embedRegular r:id="rId1" w:fontKey="{1179CB86-C004-42BE-BC52-3C14541939BB}"/>
  </w:font>
  <w:font w:name="Noto Sans">
    <w:charset w:val="00"/>
    <w:family w:val="swiss"/>
    <w:pitch w:val="variable"/>
    <w:sig w:usb0="E00082FF" w:usb1="400078FF" w:usb2="00000021" w:usb3="00000000" w:csb0="0000019F" w:csb1="00000000"/>
    <w:embedRegular r:id="rId2" w:fontKey="{071DE1B1-3AF8-4FD6-883D-6DD171621B6B}"/>
    <w:embedBold r:id="rId3" w:fontKey="{39F02D46-42E3-4ACC-80E3-6F740AF38F21}"/>
    <w:embedItalic r:id="rId4" w:fontKey="{B5E8EF4B-D076-4A03-85B1-15293E541296}"/>
    <w:embedBoldItalic r:id="rId5" w:fontKey="{0503DA02-D5EA-45E8-B8D7-A726725AE2CE}"/>
  </w:font>
  <w:font w:name="Calibri">
    <w:panose1 w:val="020F0502020204030204"/>
    <w:charset w:val="00"/>
    <w:family w:val="swiss"/>
    <w:pitch w:val="variable"/>
    <w:sig w:usb0="E4002EFF" w:usb1="C200247B" w:usb2="00000009" w:usb3="00000000" w:csb0="000001FF" w:csb1="00000000"/>
    <w:embedRegular r:id="rId6" w:fontKey="{97365E6F-F7C0-4161-88EE-AC2D45918909}"/>
    <w:embedBold r:id="rId7" w:fontKey="{DC643752-85B3-4541-B278-2CC7B04CB5CD}"/>
    <w:embedItalic r:id="rId8" w:fontKey="{67B969BF-0ACF-4056-84AC-81259AF3DC75}"/>
    <w:embedBoldItalic r:id="rId9" w:fontKey="{80E983D2-FF35-4ABB-8249-CD7A273012B4}"/>
  </w:font>
  <w:font w:name="Georgia">
    <w:panose1 w:val="02040502050405020303"/>
    <w:charset w:val="00"/>
    <w:family w:val="roman"/>
    <w:pitch w:val="variable"/>
    <w:sig w:usb0="00000287" w:usb1="00000000" w:usb2="00000000" w:usb3="00000000" w:csb0="0000009F" w:csb1="00000000"/>
    <w:embedRegular r:id="rId10" w:fontKey="{B6E23994-572A-4B0F-AD4E-D0E036CA1BFA}"/>
  </w:font>
  <w:font w:name="Calibri Light">
    <w:panose1 w:val="020F0302020204030204"/>
    <w:charset w:val="00"/>
    <w:family w:val="swiss"/>
    <w:pitch w:val="variable"/>
    <w:sig w:usb0="E4002EFF" w:usb1="C200247B" w:usb2="00000009" w:usb3="00000000" w:csb0="000001FF" w:csb1="00000000"/>
    <w:embedRegular r:id="rId11" w:fontKey="{23FCF17D-70DA-4C54-8A55-0EA9AD9D7B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7" w14:textId="1F6C632F" w:rsidR="000C1191" w:rsidRDefault="003B7546">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78729" behindDoc="0" locked="0" layoutInCell="1" allowOverlap="1" wp14:anchorId="13FB8EE0" wp14:editId="0208181F">
          <wp:simplePos x="0" y="0"/>
          <wp:positionH relativeFrom="column">
            <wp:posOffset>0</wp:posOffset>
          </wp:positionH>
          <wp:positionV relativeFrom="paragraph">
            <wp:posOffset>-41748</wp:posOffset>
          </wp:positionV>
          <wp:extent cx="895985" cy="365760"/>
          <wp:effectExtent l="0" t="0" r="0" b="0"/>
          <wp:wrapNone/>
          <wp:docPr id="205766411"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1F5">
      <w:rPr>
        <w:color w:val="002D74"/>
        <w:sz w:val="22"/>
        <w:szCs w:val="22"/>
      </w:rPr>
      <w:fldChar w:fldCharType="begin"/>
    </w:r>
    <w:r w:rsidR="00EE21F5">
      <w:rPr>
        <w:color w:val="002D74"/>
        <w:sz w:val="22"/>
        <w:szCs w:val="22"/>
      </w:rPr>
      <w:instrText>PAGE</w:instrText>
    </w:r>
    <w:r w:rsidR="00EE21F5">
      <w:rPr>
        <w:color w:val="002D74"/>
        <w:sz w:val="22"/>
        <w:szCs w:val="22"/>
      </w:rPr>
      <w:fldChar w:fldCharType="separate"/>
    </w:r>
    <w:r w:rsidR="00CE0069">
      <w:rPr>
        <w:noProof/>
        <w:color w:val="002D74"/>
        <w:sz w:val="22"/>
        <w:szCs w:val="22"/>
      </w:rPr>
      <w:t>2</w:t>
    </w:r>
    <w:r w:rsidR="00EE21F5">
      <w:rPr>
        <w:color w:val="002D74"/>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8" w14:textId="357D1686" w:rsidR="000C1191" w:rsidRPr="00BD3B5B" w:rsidRDefault="003B7546" w:rsidP="00BD3B5B">
    <w:pPr>
      <w:pStyle w:val="Footer"/>
    </w:pPr>
    <w:r w:rsidRPr="00170F65">
      <w:rPr>
        <w:noProof/>
        <w:color w:val="002D74"/>
        <w:sz w:val="22"/>
        <w:szCs w:val="22"/>
      </w:rPr>
      <w:drawing>
        <wp:anchor distT="0" distB="0" distL="114300" distR="114300" simplePos="0" relativeHeight="251676681" behindDoc="0" locked="0" layoutInCell="1" allowOverlap="1" wp14:anchorId="108A79CA" wp14:editId="0A522D72">
          <wp:simplePos x="0" y="0"/>
          <wp:positionH relativeFrom="column">
            <wp:posOffset>0</wp:posOffset>
          </wp:positionH>
          <wp:positionV relativeFrom="paragraph">
            <wp:posOffset>-9052</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F1B">
      <w:rPr>
        <w:noProof/>
      </w:rPr>
      <mc:AlternateContent>
        <mc:Choice Requires="wps">
          <w:drawing>
            <wp:anchor distT="0" distB="0" distL="114300" distR="114300" simplePos="0" relativeHeight="251660297" behindDoc="0" locked="0" layoutInCell="1" hidden="0" allowOverlap="1" wp14:anchorId="301DC448" wp14:editId="00FFD048">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1877CC2D" w14:textId="6EA92EED" w:rsidR="00A35F1B" w:rsidRPr="00C77D96" w:rsidRDefault="00A35F1B" w:rsidP="00A35F1B">
                          <w:pPr>
                            <w:spacing w:line="275" w:lineRule="auto"/>
                            <w:ind w:left="270" w:right="656"/>
                            <w:textDirection w:val="btLr"/>
                            <w:rPr>
                              <w:sz w:val="15"/>
                              <w:szCs w:val="15"/>
                            </w:rPr>
                          </w:pPr>
                          <w:r w:rsidRPr="00C77D96">
                            <w:rPr>
                              <w:color w:val="073763"/>
                              <w:sz w:val="15"/>
                              <w:szCs w:val="15"/>
                            </w:rPr>
                            <w:t>© 202</w:t>
                          </w:r>
                          <w:r>
                            <w:rPr>
                              <w:color w:val="073763"/>
                              <w:sz w:val="15"/>
                              <w:szCs w:val="15"/>
                            </w:rPr>
                            <w:t>6</w:t>
                          </w:r>
                          <w:r w:rsidRPr="00C77D96">
                            <w:rPr>
                              <w:color w:val="073763"/>
                              <w:sz w:val="15"/>
                              <w:szCs w:val="15"/>
                            </w:rPr>
                            <w:t xml:space="preserve">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01DC448" id="Rectangle 2145031058" o:spid="_x0000_s1059" style="position:absolute;margin-left:133.25pt;margin-top:.25pt;width:718.4pt;height:28.8pt;z-index:251660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1877CC2D" w14:textId="6EA92EED" w:rsidR="00A35F1B" w:rsidRPr="00C77D96" w:rsidRDefault="00A35F1B" w:rsidP="00A35F1B">
                    <w:pPr>
                      <w:spacing w:line="275" w:lineRule="auto"/>
                      <w:ind w:left="270" w:right="656"/>
                      <w:textDirection w:val="btLr"/>
                      <w:rPr>
                        <w:sz w:val="15"/>
                        <w:szCs w:val="15"/>
                      </w:rPr>
                    </w:pPr>
                    <w:r w:rsidRPr="00C77D96">
                      <w:rPr>
                        <w:color w:val="073763"/>
                        <w:sz w:val="15"/>
                        <w:szCs w:val="15"/>
                      </w:rPr>
                      <w:t>© 202</w:t>
                    </w:r>
                    <w:r>
                      <w:rPr>
                        <w:color w:val="073763"/>
                        <w:sz w:val="15"/>
                        <w:szCs w:val="15"/>
                      </w:rPr>
                      <w:t>6</w:t>
                    </w:r>
                    <w:r w:rsidRPr="00C77D96">
                      <w:rPr>
                        <w:color w:val="073763"/>
                        <w:sz w:val="15"/>
                        <w:szCs w:val="15"/>
                      </w:rPr>
                      <w:t xml:space="preserve">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sidR="00A35F1B">
      <w:rPr>
        <w:noProof/>
      </w:rPr>
      <w:drawing>
        <wp:anchor distT="0" distB="0" distL="114300" distR="114300" simplePos="0" relativeHeight="251661321" behindDoc="0" locked="0" layoutInCell="1" hidden="0" allowOverlap="1" wp14:anchorId="70E610A0" wp14:editId="1AD5DA77">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9" w14:textId="7F7BDE9B" w:rsidR="000C1191" w:rsidRPr="003B4808" w:rsidRDefault="003B7546" w:rsidP="003B4808">
    <w:pPr>
      <w:pStyle w:val="Footer"/>
    </w:pPr>
    <w:r w:rsidRPr="00170F65">
      <w:rPr>
        <w:noProof/>
        <w:color w:val="002D74"/>
        <w:sz w:val="22"/>
        <w:szCs w:val="22"/>
      </w:rPr>
      <w:drawing>
        <wp:anchor distT="0" distB="0" distL="114300" distR="114300" simplePos="0" relativeHeight="251680777" behindDoc="0" locked="0" layoutInCell="1" allowOverlap="1" wp14:anchorId="4E17CEE5" wp14:editId="5CB79FF1">
          <wp:simplePos x="0" y="0"/>
          <wp:positionH relativeFrom="column">
            <wp:posOffset>-11430</wp:posOffset>
          </wp:positionH>
          <wp:positionV relativeFrom="paragraph">
            <wp:posOffset>-30007</wp:posOffset>
          </wp:positionV>
          <wp:extent cx="895985" cy="365760"/>
          <wp:effectExtent l="0" t="0" r="0" b="0"/>
          <wp:wrapNone/>
          <wp:docPr id="1573153401"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B" w14:textId="3F2F73B7" w:rsidR="000C1191" w:rsidRPr="003B4808" w:rsidRDefault="003B7546" w:rsidP="003B4808">
    <w:pPr>
      <w:pStyle w:val="Footer"/>
    </w:pPr>
    <w:r w:rsidRPr="00170F65">
      <w:rPr>
        <w:noProof/>
        <w:color w:val="002D74"/>
        <w:sz w:val="22"/>
        <w:szCs w:val="22"/>
      </w:rPr>
      <w:drawing>
        <wp:anchor distT="0" distB="0" distL="114300" distR="114300" simplePos="0" relativeHeight="251682825" behindDoc="0" locked="0" layoutInCell="1" allowOverlap="1" wp14:anchorId="1A770501" wp14:editId="506CEC9F">
          <wp:simplePos x="0" y="0"/>
          <wp:positionH relativeFrom="column">
            <wp:posOffset>0</wp:posOffset>
          </wp:positionH>
          <wp:positionV relativeFrom="paragraph">
            <wp:posOffset>-51273</wp:posOffset>
          </wp:positionV>
          <wp:extent cx="895985" cy="365760"/>
          <wp:effectExtent l="0" t="0" r="0" b="0"/>
          <wp:wrapNone/>
          <wp:docPr id="91762263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C" w14:textId="17CDC8DF" w:rsidR="000C1191" w:rsidRDefault="003B7546">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84873" behindDoc="0" locked="0" layoutInCell="1" allowOverlap="1" wp14:anchorId="1F2DCA93" wp14:editId="4359A2D3">
          <wp:simplePos x="0" y="0"/>
          <wp:positionH relativeFrom="column">
            <wp:posOffset>0</wp:posOffset>
          </wp:positionH>
          <wp:positionV relativeFrom="paragraph">
            <wp:posOffset>-41748</wp:posOffset>
          </wp:positionV>
          <wp:extent cx="895985" cy="365760"/>
          <wp:effectExtent l="0" t="0" r="0" b="0"/>
          <wp:wrapNone/>
          <wp:docPr id="94748122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1F5">
      <w:rPr>
        <w:noProof/>
      </w:rPr>
      <w:drawing>
        <wp:anchor distT="0" distB="0" distL="114300" distR="114300" simplePos="0" relativeHeight="251658240" behindDoc="0" locked="0" layoutInCell="1" hidden="0" allowOverlap="1" wp14:anchorId="3B4A41E6" wp14:editId="4C9FBFAB">
          <wp:simplePos x="0" y="0"/>
          <wp:positionH relativeFrom="column">
            <wp:posOffset>3063557</wp:posOffset>
          </wp:positionH>
          <wp:positionV relativeFrom="paragraph">
            <wp:posOffset>3139440</wp:posOffset>
          </wp:positionV>
          <wp:extent cx="520700" cy="146050"/>
          <wp:effectExtent l="0" t="0" r="0" b="0"/>
          <wp:wrapNone/>
          <wp:docPr id="214503110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45031108" name="image2.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520700" cy="146050"/>
                  </a:xfrm>
                  <a:prstGeom prst="rect">
                    <a:avLst/>
                  </a:prstGeom>
                  <a:ln/>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D" w14:textId="7ECCAC0E" w:rsidR="000C1191" w:rsidRPr="003B4808" w:rsidRDefault="003B7546" w:rsidP="003B4808">
    <w:pPr>
      <w:pStyle w:val="Footer"/>
    </w:pPr>
    <w:r w:rsidRPr="00170F65">
      <w:rPr>
        <w:noProof/>
        <w:color w:val="002D74"/>
        <w:sz w:val="22"/>
        <w:szCs w:val="22"/>
      </w:rPr>
      <w:drawing>
        <wp:anchor distT="0" distB="0" distL="114300" distR="114300" simplePos="0" relativeHeight="251686921" behindDoc="0" locked="0" layoutInCell="1" allowOverlap="1" wp14:anchorId="0CF19A29" wp14:editId="4C535CAC">
          <wp:simplePos x="0" y="0"/>
          <wp:positionH relativeFrom="column">
            <wp:posOffset>0</wp:posOffset>
          </wp:positionH>
          <wp:positionV relativeFrom="paragraph">
            <wp:posOffset>-41113</wp:posOffset>
          </wp:positionV>
          <wp:extent cx="895985" cy="365760"/>
          <wp:effectExtent l="0" t="0" r="0" b="0"/>
          <wp:wrapNone/>
          <wp:docPr id="1737611144"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5F05B" w14:textId="77777777" w:rsidR="00C464EB" w:rsidRDefault="00C464EB">
      <w:pPr>
        <w:spacing w:line="240" w:lineRule="auto"/>
      </w:pPr>
      <w:r>
        <w:separator/>
      </w:r>
    </w:p>
  </w:footnote>
  <w:footnote w:type="continuationSeparator" w:id="0">
    <w:p w14:paraId="341982F5" w14:textId="77777777" w:rsidR="00C464EB" w:rsidRDefault="00C464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3" w14:textId="55E7CDDB" w:rsidR="000C1191" w:rsidRDefault="002458D7">
    <w:pPr>
      <w:pBdr>
        <w:top w:val="nil"/>
        <w:left w:val="nil"/>
        <w:bottom w:val="nil"/>
        <w:right w:val="nil"/>
        <w:between w:val="nil"/>
      </w:pBdr>
      <w:tabs>
        <w:tab w:val="center" w:pos="4680"/>
        <w:tab w:val="right" w:pos="9360"/>
      </w:tabs>
      <w:jc w:val="right"/>
      <w:rPr>
        <w:color w:val="D0CECE"/>
        <w:sz w:val="12"/>
        <w:szCs w:val="12"/>
      </w:rPr>
    </w:pPr>
    <w:r>
      <w:rPr>
        <w:color w:val="D0CECE"/>
        <w:sz w:val="12"/>
        <w:szCs w:val="12"/>
      </w:rPr>
      <w:t>Last updated December 5,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6" w14:textId="77777777" w:rsidR="000C1191" w:rsidRDefault="000C119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4" w14:textId="77777777" w:rsidR="000C1191" w:rsidRDefault="000C119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5" w14:textId="77777777" w:rsidR="000C1191" w:rsidRDefault="000C1191">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4EA9"/>
    <w:multiLevelType w:val="multilevel"/>
    <w:tmpl w:val="07F80690"/>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FB1DD6"/>
    <w:multiLevelType w:val="multilevel"/>
    <w:tmpl w:val="C2BC42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BD0799"/>
    <w:multiLevelType w:val="multilevel"/>
    <w:tmpl w:val="2B50DFC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80273A"/>
    <w:multiLevelType w:val="multilevel"/>
    <w:tmpl w:val="CD8896C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3F049A"/>
    <w:multiLevelType w:val="multilevel"/>
    <w:tmpl w:val="33B86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D0768"/>
    <w:multiLevelType w:val="multilevel"/>
    <w:tmpl w:val="882EE81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8C57304"/>
    <w:multiLevelType w:val="multilevel"/>
    <w:tmpl w:val="C43CE5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D96007"/>
    <w:multiLevelType w:val="multilevel"/>
    <w:tmpl w:val="1FA0AF1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C21F3E"/>
    <w:multiLevelType w:val="multilevel"/>
    <w:tmpl w:val="03AE7A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2155D3"/>
    <w:multiLevelType w:val="multilevel"/>
    <w:tmpl w:val="9A38EEE8"/>
    <w:lvl w:ilvl="0">
      <w:start w:val="1"/>
      <w:numFmt w:val="decimal"/>
      <w:lvlText w:val="%1."/>
      <w:lvlJc w:val="left"/>
      <w:pPr>
        <w:ind w:left="1080" w:hanging="360"/>
      </w:pPr>
      <w:rPr>
        <w:sz w:val="21"/>
        <w:szCs w:val="2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A760ED6"/>
    <w:multiLevelType w:val="multilevel"/>
    <w:tmpl w:val="E2403B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2947389"/>
    <w:multiLevelType w:val="multilevel"/>
    <w:tmpl w:val="4390631E"/>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3B124BA"/>
    <w:multiLevelType w:val="multilevel"/>
    <w:tmpl w:val="09EAA2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E84EF7"/>
    <w:multiLevelType w:val="multilevel"/>
    <w:tmpl w:val="7F94B2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4939A8"/>
    <w:multiLevelType w:val="multilevel"/>
    <w:tmpl w:val="665C6874"/>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2F6CD0"/>
    <w:multiLevelType w:val="multilevel"/>
    <w:tmpl w:val="5C8002B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6FA2460"/>
    <w:multiLevelType w:val="multilevel"/>
    <w:tmpl w:val="5A502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CE94354"/>
    <w:multiLevelType w:val="multilevel"/>
    <w:tmpl w:val="EF7E61E4"/>
    <w:lvl w:ilvl="0">
      <w:start w:val="1"/>
      <w:numFmt w:val="decimal"/>
      <w:lvlText w:val="%1."/>
      <w:lvlJc w:val="left"/>
      <w:pPr>
        <w:ind w:left="360" w:hanging="360"/>
      </w:pPr>
      <w:rPr>
        <w:rFonts w:ascii="Noto Sans" w:eastAsia="Noto Sans" w:hAnsi="Noto Sans" w:cs="Noto Sans"/>
        <w:b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22644624">
    <w:abstractNumId w:val="10"/>
  </w:num>
  <w:num w:numId="2" w16cid:durableId="274681649">
    <w:abstractNumId w:val="2"/>
  </w:num>
  <w:num w:numId="3" w16cid:durableId="1547598820">
    <w:abstractNumId w:val="17"/>
  </w:num>
  <w:num w:numId="4" w16cid:durableId="2072381497">
    <w:abstractNumId w:val="3"/>
  </w:num>
  <w:num w:numId="5" w16cid:durableId="195967033">
    <w:abstractNumId w:val="14"/>
  </w:num>
  <w:num w:numId="6" w16cid:durableId="1449742577">
    <w:abstractNumId w:val="6"/>
  </w:num>
  <w:num w:numId="7" w16cid:durableId="1139810419">
    <w:abstractNumId w:val="0"/>
  </w:num>
  <w:num w:numId="8" w16cid:durableId="2145853070">
    <w:abstractNumId w:val="15"/>
  </w:num>
  <w:num w:numId="9" w16cid:durableId="1969164918">
    <w:abstractNumId w:val="13"/>
  </w:num>
  <w:num w:numId="10" w16cid:durableId="896818368">
    <w:abstractNumId w:val="9"/>
  </w:num>
  <w:num w:numId="11" w16cid:durableId="774517002">
    <w:abstractNumId w:val="5"/>
  </w:num>
  <w:num w:numId="12" w16cid:durableId="894851341">
    <w:abstractNumId w:val="16"/>
  </w:num>
  <w:num w:numId="13" w16cid:durableId="1988974902">
    <w:abstractNumId w:val="12"/>
  </w:num>
  <w:num w:numId="14" w16cid:durableId="1842231410">
    <w:abstractNumId w:val="1"/>
  </w:num>
  <w:num w:numId="15" w16cid:durableId="1046489557">
    <w:abstractNumId w:val="11"/>
  </w:num>
  <w:num w:numId="16" w16cid:durableId="1412849921">
    <w:abstractNumId w:val="4"/>
  </w:num>
  <w:num w:numId="17" w16cid:durableId="1445929785">
    <w:abstractNumId w:val="8"/>
  </w:num>
  <w:num w:numId="18" w16cid:durableId="15896544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191"/>
    <w:rsid w:val="00003599"/>
    <w:rsid w:val="000106AB"/>
    <w:rsid w:val="00025517"/>
    <w:rsid w:val="000413AB"/>
    <w:rsid w:val="00063F53"/>
    <w:rsid w:val="0006756D"/>
    <w:rsid w:val="000C1191"/>
    <w:rsid w:val="000D3AAA"/>
    <w:rsid w:val="000F4482"/>
    <w:rsid w:val="000F4494"/>
    <w:rsid w:val="00110674"/>
    <w:rsid w:val="00127A7A"/>
    <w:rsid w:val="00127C63"/>
    <w:rsid w:val="0015005D"/>
    <w:rsid w:val="001511E6"/>
    <w:rsid w:val="001920AD"/>
    <w:rsid w:val="001A3BA5"/>
    <w:rsid w:val="001A5A70"/>
    <w:rsid w:val="001B54A5"/>
    <w:rsid w:val="001C3CDE"/>
    <w:rsid w:val="002166B3"/>
    <w:rsid w:val="0023286D"/>
    <w:rsid w:val="0024402B"/>
    <w:rsid w:val="002458D7"/>
    <w:rsid w:val="00250130"/>
    <w:rsid w:val="00254B73"/>
    <w:rsid w:val="00286E15"/>
    <w:rsid w:val="00296AD4"/>
    <w:rsid w:val="002C6F4B"/>
    <w:rsid w:val="002E1B37"/>
    <w:rsid w:val="0030473C"/>
    <w:rsid w:val="003057D5"/>
    <w:rsid w:val="0030777F"/>
    <w:rsid w:val="00326597"/>
    <w:rsid w:val="00332854"/>
    <w:rsid w:val="00366047"/>
    <w:rsid w:val="00384B24"/>
    <w:rsid w:val="003B4808"/>
    <w:rsid w:val="003B7546"/>
    <w:rsid w:val="003E238B"/>
    <w:rsid w:val="003F2E15"/>
    <w:rsid w:val="003F5D8F"/>
    <w:rsid w:val="003F7334"/>
    <w:rsid w:val="004025A6"/>
    <w:rsid w:val="00403022"/>
    <w:rsid w:val="00410904"/>
    <w:rsid w:val="00415345"/>
    <w:rsid w:val="00424B41"/>
    <w:rsid w:val="00431DEC"/>
    <w:rsid w:val="00451C51"/>
    <w:rsid w:val="00465258"/>
    <w:rsid w:val="004B3C61"/>
    <w:rsid w:val="004B4A5E"/>
    <w:rsid w:val="004B5339"/>
    <w:rsid w:val="004E460D"/>
    <w:rsid w:val="004E5175"/>
    <w:rsid w:val="00530EBA"/>
    <w:rsid w:val="00550000"/>
    <w:rsid w:val="0055078D"/>
    <w:rsid w:val="00553135"/>
    <w:rsid w:val="005848CE"/>
    <w:rsid w:val="005927A5"/>
    <w:rsid w:val="0059463E"/>
    <w:rsid w:val="005A5151"/>
    <w:rsid w:val="005C2B43"/>
    <w:rsid w:val="005D387F"/>
    <w:rsid w:val="005E34C9"/>
    <w:rsid w:val="005F12A7"/>
    <w:rsid w:val="00602F3E"/>
    <w:rsid w:val="00607A05"/>
    <w:rsid w:val="00626E0B"/>
    <w:rsid w:val="00635427"/>
    <w:rsid w:val="00656930"/>
    <w:rsid w:val="00666CC8"/>
    <w:rsid w:val="006723A4"/>
    <w:rsid w:val="006B2247"/>
    <w:rsid w:val="006D65CA"/>
    <w:rsid w:val="00715078"/>
    <w:rsid w:val="00735D9B"/>
    <w:rsid w:val="007409B1"/>
    <w:rsid w:val="00741AB2"/>
    <w:rsid w:val="007461DC"/>
    <w:rsid w:val="0074775F"/>
    <w:rsid w:val="00761327"/>
    <w:rsid w:val="00780958"/>
    <w:rsid w:val="00791E2F"/>
    <w:rsid w:val="007B41D7"/>
    <w:rsid w:val="007C2875"/>
    <w:rsid w:val="007D5156"/>
    <w:rsid w:val="007E4421"/>
    <w:rsid w:val="00800339"/>
    <w:rsid w:val="0080253D"/>
    <w:rsid w:val="008175EE"/>
    <w:rsid w:val="008337E1"/>
    <w:rsid w:val="00847F8C"/>
    <w:rsid w:val="0085611F"/>
    <w:rsid w:val="008674C1"/>
    <w:rsid w:val="00870B4E"/>
    <w:rsid w:val="008A6150"/>
    <w:rsid w:val="008B33A0"/>
    <w:rsid w:val="008D08FD"/>
    <w:rsid w:val="008E3348"/>
    <w:rsid w:val="00962C3E"/>
    <w:rsid w:val="00966620"/>
    <w:rsid w:val="00991220"/>
    <w:rsid w:val="009A36BF"/>
    <w:rsid w:val="009A5E10"/>
    <w:rsid w:val="009B0F9A"/>
    <w:rsid w:val="009B6718"/>
    <w:rsid w:val="009E3322"/>
    <w:rsid w:val="00A14BCE"/>
    <w:rsid w:val="00A35F1B"/>
    <w:rsid w:val="00A36931"/>
    <w:rsid w:val="00A94EE4"/>
    <w:rsid w:val="00AA02C3"/>
    <w:rsid w:val="00AA6233"/>
    <w:rsid w:val="00AB6A09"/>
    <w:rsid w:val="00AB76C9"/>
    <w:rsid w:val="00AC5600"/>
    <w:rsid w:val="00AC7D47"/>
    <w:rsid w:val="00AE4728"/>
    <w:rsid w:val="00AF70F2"/>
    <w:rsid w:val="00B17C84"/>
    <w:rsid w:val="00B257CC"/>
    <w:rsid w:val="00B3283E"/>
    <w:rsid w:val="00B82FCC"/>
    <w:rsid w:val="00B86338"/>
    <w:rsid w:val="00BA14A8"/>
    <w:rsid w:val="00BD3B5B"/>
    <w:rsid w:val="00BE2CE7"/>
    <w:rsid w:val="00C0175E"/>
    <w:rsid w:val="00C03687"/>
    <w:rsid w:val="00C10E90"/>
    <w:rsid w:val="00C15980"/>
    <w:rsid w:val="00C16DA4"/>
    <w:rsid w:val="00C315E2"/>
    <w:rsid w:val="00C464EB"/>
    <w:rsid w:val="00C51303"/>
    <w:rsid w:val="00C55C97"/>
    <w:rsid w:val="00C606A5"/>
    <w:rsid w:val="00C658FA"/>
    <w:rsid w:val="00C83D01"/>
    <w:rsid w:val="00C85A86"/>
    <w:rsid w:val="00C8726E"/>
    <w:rsid w:val="00CC4A53"/>
    <w:rsid w:val="00CC4B83"/>
    <w:rsid w:val="00CD3FC5"/>
    <w:rsid w:val="00CD5C52"/>
    <w:rsid w:val="00CE0069"/>
    <w:rsid w:val="00D11E71"/>
    <w:rsid w:val="00D200B5"/>
    <w:rsid w:val="00D242F3"/>
    <w:rsid w:val="00D24CC9"/>
    <w:rsid w:val="00D8109B"/>
    <w:rsid w:val="00D844A8"/>
    <w:rsid w:val="00DF32BF"/>
    <w:rsid w:val="00E1084B"/>
    <w:rsid w:val="00E27CCA"/>
    <w:rsid w:val="00E33114"/>
    <w:rsid w:val="00E40313"/>
    <w:rsid w:val="00E50034"/>
    <w:rsid w:val="00E64E1C"/>
    <w:rsid w:val="00E8299B"/>
    <w:rsid w:val="00EC209D"/>
    <w:rsid w:val="00EE21F5"/>
    <w:rsid w:val="00F24CCA"/>
    <w:rsid w:val="00F34596"/>
    <w:rsid w:val="00F50894"/>
    <w:rsid w:val="00F5563C"/>
    <w:rsid w:val="00F65B74"/>
    <w:rsid w:val="00F724D1"/>
    <w:rsid w:val="00FA161F"/>
    <w:rsid w:val="00FC1F03"/>
    <w:rsid w:val="00FE7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BDAF2"/>
  <w15:docId w15:val="{FCC3B21E-F951-48F4-928A-62D388F3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00" w:after="100"/>
      <w:outlineLvl w:val="0"/>
    </w:pPr>
    <w:rPr>
      <w:b/>
      <w:color w:val="002D74"/>
      <w:sz w:val="22"/>
      <w:szCs w:val="22"/>
    </w:rPr>
  </w:style>
  <w:style w:type="paragraph" w:styleId="Heading2">
    <w:name w:val="heading 2"/>
    <w:basedOn w:val="Normal"/>
    <w:next w:val="Normal"/>
    <w:link w:val="Heading2Char"/>
    <w:uiPriority w:val="9"/>
    <w:unhideWhenUsed/>
    <w:qFormat/>
    <w:pPr>
      <w:pBdr>
        <w:top w:val="nil"/>
        <w:left w:val="nil"/>
        <w:bottom w:val="nil"/>
        <w:right w:val="nil"/>
        <w:between w:val="nil"/>
      </w:pBdr>
      <w:spacing w:after="100"/>
      <w:outlineLvl w:val="1"/>
    </w:pPr>
    <w:rPr>
      <w:b/>
      <w:color w:val="000000"/>
      <w:sz w:val="21"/>
      <w:szCs w:val="2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color w:val="002D74"/>
      <w:sz w:val="32"/>
      <w:szCs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EF4A61"/>
    <w:rPr>
      <w:color w:val="0563C1" w:themeColor="hyperlink"/>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style>
  <w:style w:type="character" w:customStyle="1" w:styleId="CommentTextChar">
    <w:name w:val="Comment Text Char"/>
    <w:basedOn w:val="DefaultParagraphFont"/>
    <w:link w:val="CommentText"/>
    <w:uiPriority w:val="99"/>
    <w:rsid w:val="00C628F1"/>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 w:type="character" w:customStyle="1" w:styleId="Heading2Char">
    <w:name w:val="Heading 2 Char"/>
    <w:basedOn w:val="DefaultParagraphFont"/>
    <w:link w:val="Heading2"/>
    <w:uiPriority w:val="9"/>
    <w:rsid w:val="00323196"/>
    <w:rPr>
      <w:rFonts w:ascii="Noto Sans" w:eastAsia="Calibri" w:hAnsi="Noto Sans" w:cs="Noto Sans"/>
      <w:b/>
      <w:bCs/>
      <w:color w:val="000000" w:themeColor="text1"/>
      <w:sz w:val="21"/>
      <w:szCs w:val="21"/>
    </w:rPr>
  </w:style>
  <w:style w:type="table" w:customStyle="1" w:styleId="a6">
    <w:basedOn w:val="TableNormal"/>
    <w:tblPr>
      <w:tblStyleRowBandSize w:val="1"/>
      <w:tblStyleColBandSize w:val="1"/>
      <w:tblCellMar>
        <w:left w:w="216" w:type="dxa"/>
        <w:right w:w="115" w:type="dxa"/>
      </w:tblCellMar>
    </w:tblPr>
  </w:style>
  <w:style w:type="table" w:customStyle="1" w:styleId="a7">
    <w:basedOn w:val="TableNormal"/>
    <w:tblPr>
      <w:tblStyleRowBandSize w:val="1"/>
      <w:tblStyleColBandSize w:val="1"/>
      <w:tblCellMar>
        <w:left w:w="216"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Subtitle">
    <w:name w:val="Subtitle"/>
    <w:basedOn w:val="Normal"/>
    <w:next w:val="Normal"/>
    <w:link w:val="SubtitleChar"/>
    <w:uiPriority w:val="11"/>
    <w:qFormat/>
    <w:pPr>
      <w:keepNext/>
      <w:keepLines/>
    </w:pPr>
    <w:rPr>
      <w:color w:val="D11242"/>
      <w:sz w:val="28"/>
      <w:szCs w:val="28"/>
    </w:rPr>
  </w:style>
  <w:style w:type="table" w:customStyle="1" w:styleId="ab">
    <w:basedOn w:val="TableNormal"/>
    <w:tblPr>
      <w:tblStyleRowBandSize w:val="1"/>
      <w:tblStyleColBandSize w:val="1"/>
      <w:tblCellMar>
        <w:left w:w="216" w:type="dxa"/>
        <w:right w:w="115" w:type="dxa"/>
      </w:tblCellMar>
    </w:tblPr>
  </w:style>
  <w:style w:type="table" w:customStyle="1" w:styleId="ac">
    <w:basedOn w:val="TableNormal"/>
    <w:tblPr>
      <w:tblStyleRowBandSize w:val="1"/>
      <w:tblStyleColBandSize w:val="1"/>
      <w:tblCellMar>
        <w:left w:w="216"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nsplash.com/license" TargetMode="External"/><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pexels.com/license/" TargetMode="External"/><Relationship Id="rId25" Type="http://schemas.openxmlformats.org/officeDocument/2006/relationships/header" Target="header3.xm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pixabay.com/service/license/" TargetMode="External"/><Relationship Id="rId20" Type="http://schemas.openxmlformats.org/officeDocument/2006/relationships/footer" Target="footer1.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2.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8.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 TargetMode="Externa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image" Target="media/image10.jpg"/><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938018294968565b4ccdb7c0c2b5018">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a6d29fb74dd9b7870867fbb76dbfd413"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gk81I62Km3g03S4qG/GYugaEig==">CgMxLjAaJwoBMBIiCiAIBCocCgtBQUFCcW53X0hiRRAIGgtBQUFCcW53X0hiRRonCgExEiIKIAgEKhwKC0FBQUJxbndfSFlVEAgaC0FBQUJxbndfSFlVGicKATISIgogCAQqHAoLQUFBQmc4a3p2MzgQCBoLQUFBQmc4a3p2MzgaJwoBMxIiCiAIBCocCgtBQUFCZzhrenYzOBAIGgtBQUFCcW53X0hZYyLiBQoLQUFBQnFud19IYkUSsAUKC0FBQUJxbndfSGJFEgtBQUFCcW53X0hiRRq6AQoJdGV4dC9odG1sEqwBTG9va3MgZ29vZCB0byBwcm9jZWVkITxicj48YnI+LSBDbGVhciBnb2Fsczxicj4tIExvdy10ZWNoIGFkYXB0YWJpbGl0eSBtYWtlcyBpdCBwcmFjdGljYWwgaW4gcmVzb3VyY2UtbGltaXRlZCBzZXR0aW5nczxicj4tIEJ1aWx0LWluIHNjYWZmb2xkaW5nPGJyPi0gUmVhbC1saWZlIGNvbm5lY3Rpb25zLiKsAQoKdGV4dC9wbGFpbhKdAUxvb2tzIGdvb2QgdG8gcHJvY2VlZCEKCi0gQ2xlYXIgZ29hbHMKLSBMb3ctdGVjaCBhZGFwdGFiaWxpdHkgbWFrZXMgaXQgcHJhY3RpY2FsIGluIHJlc291cmNlLWxpbWl0ZWQgc2V0dGluZ3MKLSBCdWlsdC1pbiBzY2FmZm9sZGluZwotIFJlYWwtbGlmZSBjb25uZWN0aW9ucy4qGyIVMTA2MzExMTI4NTMyMTE4OTQyNDMwKAA4ADCiybvQkTM4osm70JEzSicKCnRleHQvcGxhaW4SGVdoYXQgaXMgU2VydmljZSBMZWFybmluZz9aDHlzaHRsOWdnNDNxa3ICIAB4AJoBBggAEAAYAKoBrwESrAFMb29rcyBnb29kIHRvIHByb2NlZWQhPGJyPjxicj4tIENsZWFyIGdvYWxzPGJyPi0gTG93LXRlY2ggYWRhcHRhYmlsaXR5IG1ha2VzIGl0IHByYWN0aWNhbCBpbiByZXNvdXJjZS1saW1pdGVkIHNldHRpbmdzPGJyPi0gQnVpbHQtaW4gc2NhZmZvbGRpbmc8YnI+LSBSZWFsLWxpZmUgY29ubmVjdGlvbnMusAEAuAEAGKLJu9CRMyCiybvQkTMwAEIQa2l4LmdzenduNWpiY2o4bCKjCQoLQUFBQmc4a3p2MzgS8QgKC0FBQUJnOGt6djM4EgtBQUFCZzhrenYzOBqQAgoJdGV4dC9odG1sEoICSW4gdGhlIFNMIHdlYmluYXIgSSBtb2RlcmF0ZWQsIGl0IHdhcyBtZW50aW9uZWQgdGhhdCBBY2Nlc3Mgc3R1ZGVudHMgYXJlbiYjMzk7dCBwZXJtaXR0ZWQgdG8gZnVuZHJhaXNlLiBNYXliZSBjaGFuZ2UgdG86ICZxdW90O0NvbGxlY3Qgc3VwcGxpZXMgdG8gcmVwYWlywqBob21lcyZxdW90Ozxicj48YnI+TWF5YmUgYWxzbyBJZGVhIDQ6IDxpPl9fX19fX19fX19fX19fX19fPC9pPiAoYW5kIHRoZW4gZGlyZWN0IHRoZW0gdG8gYWRkIHRoZWlyIG93bj8pIvgBCgp0ZXh0L3BsYWluEukBSW4gdGhlIFNMIHdlYmluYXIgSSBtb2RlcmF0ZWQsIGl0IHdhcyBtZW50aW9uZWQgdGhhdCBBY2Nlc3Mgc3R1ZGVudHMgYXJlbid0IHBlcm1pdHRlZCB0byBmdW5kcmFpc2UuIE1heWJlIGNoYW5nZSB0bzogIkNvbGxlY3Qgc3VwcGxpZXMgdG8gcmVwYWlywqBob21lcyIKCk1heWJlIGFsc28gSWRlYSA0OiBfX19fX19fX19fX19fX19fX19fIChhbmQgdGhlbiBkaXJlY3QgdGhlbSB0byBhZGQgdGhlaXIgb3duPykqGyIVMTA2Mjc4NjMwMDE4MTIzOTE1NDY2KAA4ADDk9oTa7DI4n4Wlz5EzQuwBCgtBQUFCcW53X0hZYxILQUFBQmc4a3p2MzgaLQoJdGV4dC9odG1sEiBJIGFncmVlIHdpdGggYm90aCBpZGVhcywgTWFnZ2llISIuCgp0ZXh0L3BsYWluEiBJIGFncmVlIHdpdGggYm90aCBpZGVhcywgTWFnZ2llISobIhUxMDYzMTExMjg1MzIxMTg5NDI0MzAoADgAMJ+Fpc+RMzifhaXPkTNaDHRvenM3MmFkZmtvaHICIAB4AJoBBggAEAAYAKoBIhIgSSBhZ3JlZSB3aXRoIGJvdGggaWRlYXMsIE1hZ2dpZSGwAQC4AQBaDHM2MHJhN2Z0ZG5ld3ICIAB4AIgBApoBBggAEAAYAKoBhQISggJJbiB0aGUgU0wgd2ViaW5hciBJIG1vZGVyYXRlZCwgaXQgd2FzIG1lbnRpb25lZCB0aGF0IEFjY2VzcyBzdHVkZW50cyBhcmVuJiMzOTt0IHBlcm1pdHRlZCB0byBmdW5kcmFpc2UuIE1heWJlIGNoYW5nZSB0bzogJnF1b3Q7Q29sbGVjdCBzdXBwbGllcyB0byByZXBhaXLCoGhvbWVzJnF1b3Q7PGJyPjxicj5NYXliZSBhbHNvIElkZWEgNDogPGk+X19fX19fX19fX19fX19fX188L2k+IChhbmQgdGhlbiBkaXJlY3QgdGhlbSB0byBhZGQgdGhlaXIgb3duPymwAQC4AQEY5PaE2uwyIJ+Fpc+RMzAAQhBraXgueGQ5MWpnb3N2dmg5IvABCgtBQUFCcW53X0hZVRK+AQoLQUFBQnFud19IWVUSC0FBQUJxbndfSFlVGhMKCXRleHQvaHRtbBIGVXBkYXRlIhQKCnRleHQvcGxhaW4SBlVwZGF0ZSobIhUxMDYzMTExMjg1MzIxMTg5NDI0MzAoADgAMOWRns+RMzjlkZ7PkTNKHgoKdGV4dC9wbGFpbhIQQ2l2aWMgRW5nYWdlbWVudFoMMW51NXVhbTd6NHZwcgIgAHgAmgEGCAAQABgAqgEIEgZVcGRhdGWwAQC4AQAY5ZGez5EzIOWRns+RMzAAQhBraXguZ2p2NHcxZzBva3YzMg5oLm9ldzc3NnRpbTJidTIKaWQuMzBqMHpsbDIOaC5ta2Z3c2lwbW9uZjQyDmguZmt6eWo0d3N2cXVhMg5oLjdsanV1cmFtNGxrMzIOaC41Z21lYzJzZ2M5ZXoyDmguZjBxOHM2NWJ0NnZrMg5oLmU2Y3ZtNHZkZm9hMzgAciExTVM1eWpMS1lwaTkxcUR4ZzZnU2lPcXJsUjd6QW13aE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Props1.xml><?xml version="1.0" encoding="utf-8"?>
<ds:datastoreItem xmlns:ds="http://schemas.openxmlformats.org/officeDocument/2006/customXml" ds:itemID="{2DDF4298-4AD5-4A31-B313-54D5FB8D3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B4993E3-3FD6-4F58-A47E-B8D2F955C0C5}">
  <ds:schemaRefs>
    <ds:schemaRef ds:uri="http://schemas.microsoft.com/sharepoint/v3/contenttype/forms"/>
  </ds:schemaRefs>
</ds:datastoreItem>
</file>

<file path=customXml/itemProps4.xml><?xml version="1.0" encoding="utf-8"?>
<ds:datastoreItem xmlns:ds="http://schemas.openxmlformats.org/officeDocument/2006/customXml" ds:itemID="{F3FEE576-A9F3-4F7B-89B0-EA51E5B38F7E}">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3125</Words>
  <Characters>18188</Characters>
  <Application>Microsoft Office Word</Application>
  <DocSecurity>0</DocSecurity>
  <Lines>516</Lines>
  <Paragraphs>253</Paragraphs>
  <ScaleCrop>false</ScaleCrop>
  <Company/>
  <LinksUpToDate>false</LinksUpToDate>
  <CharactersWithSpaces>21234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 Christensen</dc:creator>
  <cp:lastModifiedBy>Maggie Espino</cp:lastModifiedBy>
  <cp:revision>11</cp:revision>
  <cp:lastPrinted>2025-12-30T20:40:00Z</cp:lastPrinted>
  <dcterms:created xsi:type="dcterms:W3CDTF">2025-12-12T14:31:00Z</dcterms:created>
  <dcterms:modified xsi:type="dcterms:W3CDTF">2026-01-09T21:06:00Z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