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9333" w14:textId="77777777" w:rsidR="00D10BC5" w:rsidRPr="00E942A2" w:rsidRDefault="00D10BC5" w:rsidP="00D10BC5">
      <w:pPr>
        <w:keepNext/>
        <w:jc w:val="center"/>
        <w:outlineLvl w:val="1"/>
        <w:rPr>
          <w:rFonts w:ascii="Arial" w:eastAsia="Times New Roman" w:hAnsi="Arial"/>
          <w:b/>
          <w:sz w:val="32"/>
          <w:szCs w:val="20"/>
        </w:rPr>
      </w:pPr>
      <w:r w:rsidRPr="00E942A2">
        <w:rPr>
          <w:rFonts w:ascii="Arial" w:eastAsia="Times New Roman" w:hAnsi="Arial"/>
          <w:b/>
          <w:sz w:val="32"/>
          <w:szCs w:val="20"/>
        </w:rPr>
        <w:t>Press Release</w:t>
      </w:r>
    </w:p>
    <w:p w14:paraId="0BE515D5" w14:textId="77777777" w:rsidR="00D10BC5" w:rsidRPr="00E942A2" w:rsidRDefault="00D10BC5" w:rsidP="00D10BC5">
      <w:pPr>
        <w:rPr>
          <w:rFonts w:ascii="Times New Roman" w:eastAsia="Times New Roman" w:hAnsi="Times New Roman"/>
          <w:sz w:val="24"/>
          <w:szCs w:val="24"/>
        </w:rPr>
      </w:pPr>
    </w:p>
    <w:p w14:paraId="6E834D0A" w14:textId="77777777" w:rsidR="00D10BC5" w:rsidRPr="00E942A2" w:rsidRDefault="00D10BC5" w:rsidP="00D10BC5">
      <w:pPr>
        <w:keepNext/>
        <w:outlineLvl w:val="0"/>
        <w:rPr>
          <w:rFonts w:ascii="Arial" w:eastAsia="Times New Roman" w:hAnsi="Arial"/>
          <w:b/>
          <w:bCs/>
          <w:sz w:val="24"/>
          <w:szCs w:val="20"/>
          <w:u w:val="single"/>
        </w:rPr>
      </w:pPr>
      <w:r w:rsidRPr="00E942A2">
        <w:rPr>
          <w:rFonts w:ascii="Arial" w:eastAsia="Times New Roman" w:hAnsi="Arial"/>
          <w:b/>
          <w:bCs/>
          <w:sz w:val="24"/>
          <w:szCs w:val="20"/>
        </w:rPr>
        <w:t>For Immediate Release</w:t>
      </w:r>
      <w:r w:rsidRPr="00E942A2">
        <w:rPr>
          <w:rFonts w:ascii="Arial" w:eastAsia="Times New Roman" w:hAnsi="Arial"/>
          <w:b/>
          <w:bCs/>
          <w:sz w:val="24"/>
          <w:szCs w:val="20"/>
        </w:rPr>
        <w:tab/>
      </w:r>
      <w:r w:rsidRPr="00E942A2">
        <w:rPr>
          <w:rFonts w:ascii="Arial" w:eastAsia="Times New Roman" w:hAnsi="Arial"/>
          <w:b/>
          <w:bCs/>
          <w:sz w:val="24"/>
          <w:szCs w:val="20"/>
        </w:rPr>
        <w:tab/>
        <w:t>Contact:</w:t>
      </w:r>
    </w:p>
    <w:p w14:paraId="3E2F6F78" w14:textId="52FD3848" w:rsidR="00D10BC5" w:rsidRPr="00E942A2" w:rsidRDefault="00D10BC5" w:rsidP="00D10BC5">
      <w:pPr>
        <w:rPr>
          <w:rFonts w:ascii="Arial" w:eastAsia="Times New Roman" w:hAnsi="Arial" w:cs="Arial"/>
          <w:szCs w:val="24"/>
        </w:rPr>
      </w:pPr>
      <w:r>
        <w:rPr>
          <w:rFonts w:ascii="Arial" w:eastAsia="Times New Roman" w:hAnsi="Arial" w:cs="Arial"/>
          <w:szCs w:val="24"/>
        </w:rPr>
        <w:t xml:space="preserve">May </w:t>
      </w:r>
      <w:r w:rsidR="00E543A2">
        <w:rPr>
          <w:rFonts w:ascii="Arial" w:eastAsia="Times New Roman" w:hAnsi="Arial" w:cs="Arial"/>
          <w:szCs w:val="24"/>
        </w:rPr>
        <w:t>21</w:t>
      </w:r>
      <w:r>
        <w:rPr>
          <w:rFonts w:ascii="Arial" w:eastAsia="Times New Roman" w:hAnsi="Arial" w:cs="Arial"/>
          <w:szCs w:val="24"/>
        </w:rPr>
        <w:t>, 2024</w:t>
      </w:r>
      <w:r>
        <w:rPr>
          <w:rFonts w:ascii="Arial" w:eastAsia="Times New Roman" w:hAnsi="Arial" w:cs="Arial"/>
          <w:szCs w:val="24"/>
        </w:rPr>
        <w:tab/>
      </w:r>
      <w:r w:rsidRPr="00E942A2">
        <w:rPr>
          <w:rFonts w:ascii="Arial" w:eastAsia="Times New Roman" w:hAnsi="Arial" w:cs="Arial"/>
          <w:szCs w:val="24"/>
        </w:rPr>
        <w:tab/>
      </w:r>
      <w:r w:rsidRPr="00E942A2">
        <w:rPr>
          <w:rFonts w:ascii="Arial" w:eastAsia="Times New Roman" w:hAnsi="Arial" w:cs="Arial"/>
          <w:szCs w:val="24"/>
        </w:rPr>
        <w:tab/>
      </w:r>
      <w:r w:rsidRPr="00E942A2">
        <w:rPr>
          <w:rFonts w:ascii="Arial" w:eastAsia="Times New Roman" w:hAnsi="Arial" w:cs="Arial"/>
          <w:szCs w:val="24"/>
        </w:rPr>
        <w:tab/>
        <w:t>Diana Ruiz, Public Affairs Manager</w:t>
      </w:r>
    </w:p>
    <w:p w14:paraId="3CD42BBB" w14:textId="5B6FC172" w:rsidR="00D10BC5" w:rsidRDefault="00D10BC5" w:rsidP="00D10BC5">
      <w:pPr>
        <w:ind w:left="3600"/>
        <w:rPr>
          <w:rFonts w:ascii="Arial" w:eastAsia="Times New Roman" w:hAnsi="Arial" w:cs="Arial"/>
          <w:szCs w:val="24"/>
        </w:rPr>
      </w:pPr>
      <w:r w:rsidRPr="00E942A2">
        <w:rPr>
          <w:rFonts w:ascii="Arial" w:eastAsia="Times New Roman" w:hAnsi="Arial" w:cs="Arial"/>
          <w:szCs w:val="24"/>
        </w:rPr>
        <w:t>Riverside-Corona Resource Conservation District (RCRCD)</w:t>
      </w:r>
    </w:p>
    <w:p w14:paraId="695D2BF2" w14:textId="508228D3" w:rsidR="000C6011" w:rsidRPr="00E942A2" w:rsidRDefault="00EC388F" w:rsidP="00D10BC5">
      <w:pPr>
        <w:ind w:left="3600"/>
        <w:rPr>
          <w:rFonts w:ascii="Arial" w:eastAsia="Times New Roman" w:hAnsi="Arial" w:cs="Arial"/>
          <w:szCs w:val="24"/>
        </w:rPr>
      </w:pPr>
      <w:hyperlink r:id="rId8" w:history="1">
        <w:r w:rsidRPr="007E526B">
          <w:rPr>
            <w:rStyle w:val="Hyperlink"/>
            <w:rFonts w:ascii="Arial" w:eastAsia="Times New Roman" w:hAnsi="Arial" w:cs="Arial"/>
            <w:szCs w:val="24"/>
          </w:rPr>
          <w:t>Ruiz@rcrcd.org</w:t>
        </w:r>
      </w:hyperlink>
      <w:r w:rsidR="000C6011">
        <w:rPr>
          <w:rFonts w:ascii="Arial" w:eastAsia="Times New Roman" w:hAnsi="Arial" w:cs="Arial"/>
          <w:szCs w:val="24"/>
        </w:rPr>
        <w:t xml:space="preserve"> , Cell: (909) 238-8338</w:t>
      </w:r>
    </w:p>
    <w:p w14:paraId="5E8386B0" w14:textId="15318494" w:rsidR="006D772B" w:rsidRDefault="000C6011" w:rsidP="000C6011">
      <w:pPr>
        <w:rPr>
          <w:rFonts w:ascii="Arial" w:eastAsia="Times New Roman" w:hAnsi="Arial" w:cs="Arial"/>
          <w:szCs w:val="24"/>
        </w:rPr>
      </w:pPr>
      <w:r>
        <w:rPr>
          <w:rFonts w:ascii="Arial" w:eastAsia="Times New Roman" w:hAnsi="Arial" w:cs="Arial"/>
          <w:noProof/>
          <w:szCs w:val="24"/>
        </w:rPr>
        <w:drawing>
          <wp:inline distT="0" distB="0" distL="0" distR="0" wp14:anchorId="378B7CDC" wp14:editId="7D41E507">
            <wp:extent cx="1243965" cy="1237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965" cy="1237615"/>
                    </a:xfrm>
                    <a:prstGeom prst="rect">
                      <a:avLst/>
                    </a:prstGeom>
                    <a:noFill/>
                  </pic:spPr>
                </pic:pic>
              </a:graphicData>
            </a:graphic>
          </wp:inline>
        </w:drawing>
      </w:r>
    </w:p>
    <w:p w14:paraId="76D2FE8D" w14:textId="02B071C1" w:rsidR="006D772B" w:rsidRPr="006D772B" w:rsidRDefault="006D772B" w:rsidP="000C6011">
      <w:pPr>
        <w:ind w:left="6480" w:firstLine="720"/>
        <w:rPr>
          <w:rFonts w:ascii="Arial" w:eastAsia="Times New Roman" w:hAnsi="Arial" w:cs="Arial"/>
          <w:szCs w:val="24"/>
        </w:rPr>
      </w:pPr>
    </w:p>
    <w:p w14:paraId="1AA13209" w14:textId="57F64434" w:rsidR="00D10BC5" w:rsidRDefault="00D10BC5" w:rsidP="00711A1E">
      <w:pPr>
        <w:spacing w:after="240" w:line="276" w:lineRule="auto"/>
        <w:rPr>
          <w:rFonts w:ascii="Arial" w:hAnsi="Arial" w:cs="Arial"/>
        </w:rPr>
      </w:pPr>
      <w:r w:rsidRPr="00185C8E">
        <w:rPr>
          <w:rFonts w:ascii="Arial" w:hAnsi="Arial" w:cs="Arial"/>
        </w:rPr>
        <w:t xml:space="preserve">The </w:t>
      </w:r>
      <w:proofErr w:type="gramStart"/>
      <w:r w:rsidR="00306EEB">
        <w:rPr>
          <w:rFonts w:ascii="Arial" w:hAnsi="Arial" w:cs="Arial"/>
        </w:rPr>
        <w:t>Riverside-</w:t>
      </w:r>
      <w:r w:rsidR="002211E8">
        <w:rPr>
          <w:rFonts w:ascii="Arial" w:hAnsi="Arial" w:cs="Arial"/>
        </w:rPr>
        <w:t xml:space="preserve">Corona Resource Conservation District </w:t>
      </w:r>
      <w:r w:rsidR="001B4AEB">
        <w:rPr>
          <w:rFonts w:ascii="Arial" w:hAnsi="Arial" w:cs="Arial"/>
        </w:rPr>
        <w:t xml:space="preserve">has been </w:t>
      </w:r>
      <w:r w:rsidR="005F29CA">
        <w:rPr>
          <w:rFonts w:ascii="Arial" w:hAnsi="Arial" w:cs="Arial"/>
        </w:rPr>
        <w:t xml:space="preserve">recognized as </w:t>
      </w:r>
      <w:r w:rsidR="002211E8">
        <w:rPr>
          <w:rFonts w:ascii="Arial" w:hAnsi="Arial" w:cs="Arial"/>
        </w:rPr>
        <w:t xml:space="preserve">the </w:t>
      </w:r>
      <w:r w:rsidR="00DD6D85">
        <w:rPr>
          <w:rFonts w:ascii="Arial" w:hAnsi="Arial" w:cs="Arial"/>
        </w:rPr>
        <w:t xml:space="preserve">2024 </w:t>
      </w:r>
      <w:r w:rsidR="006D772B">
        <w:rPr>
          <w:rFonts w:ascii="Arial" w:hAnsi="Arial" w:cs="Arial"/>
        </w:rPr>
        <w:t xml:space="preserve">Organization of the Year by the </w:t>
      </w:r>
      <w:r w:rsidR="006D772B" w:rsidRPr="006D772B">
        <w:rPr>
          <w:rFonts w:ascii="Arial" w:hAnsi="Arial" w:cs="Arial"/>
        </w:rPr>
        <w:t>Association for Environmental &amp; Outdoor Education</w:t>
      </w:r>
      <w:r w:rsidR="00DD6D85">
        <w:rPr>
          <w:rFonts w:ascii="Arial" w:hAnsi="Arial" w:cs="Arial"/>
        </w:rPr>
        <w:t xml:space="preserve"> (AEOE)</w:t>
      </w:r>
      <w:r w:rsidR="006D772B">
        <w:rPr>
          <w:rFonts w:ascii="Arial" w:hAnsi="Arial" w:cs="Arial"/>
        </w:rPr>
        <w:t>, Ten Strands, and the California Environmental Literacy Initiative</w:t>
      </w:r>
      <w:r w:rsidR="00DD6D85">
        <w:rPr>
          <w:rFonts w:ascii="Arial" w:hAnsi="Arial" w:cs="Arial"/>
        </w:rPr>
        <w:t xml:space="preserve"> (CAELI)</w:t>
      </w:r>
      <w:proofErr w:type="gramEnd"/>
      <w:r w:rsidR="000C6011">
        <w:rPr>
          <w:rFonts w:ascii="Arial" w:hAnsi="Arial" w:cs="Arial"/>
        </w:rPr>
        <w:t xml:space="preserve">: </w:t>
      </w:r>
      <w:hyperlink r:id="rId10" w:history="1">
        <w:r w:rsidR="000C6011" w:rsidRPr="007E526B">
          <w:rPr>
            <w:rStyle w:val="Hyperlink"/>
            <w:rFonts w:ascii="Arial" w:hAnsi="Arial" w:cs="Arial"/>
          </w:rPr>
          <w:t>https://aeoe.org/news/13358474</w:t>
        </w:r>
      </w:hyperlink>
      <w:r w:rsidR="000C6011">
        <w:rPr>
          <w:rFonts w:ascii="Arial" w:hAnsi="Arial" w:cs="Arial"/>
        </w:rPr>
        <w:t xml:space="preserve"> .</w:t>
      </w:r>
    </w:p>
    <w:p w14:paraId="6E894282" w14:textId="7BFF6E16" w:rsidR="003C0AC8" w:rsidRDefault="00190F33" w:rsidP="00711A1E">
      <w:pPr>
        <w:spacing w:after="240" w:line="276" w:lineRule="auto"/>
        <w:rPr>
          <w:rFonts w:ascii="Arial" w:hAnsi="Arial" w:cs="Arial"/>
        </w:rPr>
      </w:pPr>
      <w:r>
        <w:rPr>
          <w:rFonts w:ascii="Arial" w:hAnsi="Arial" w:cs="Arial"/>
        </w:rPr>
        <w:t>O</w:t>
      </w:r>
      <w:r w:rsidR="002B6503">
        <w:rPr>
          <w:rFonts w:ascii="Arial" w:hAnsi="Arial" w:cs="Arial"/>
        </w:rPr>
        <w:t>ne-</w:t>
      </w:r>
      <w:r>
        <w:rPr>
          <w:rFonts w:ascii="Arial" w:hAnsi="Arial" w:cs="Arial"/>
        </w:rPr>
        <w:t xml:space="preserve">hundred </w:t>
      </w:r>
      <w:r w:rsidR="001B4AEB">
        <w:rPr>
          <w:rFonts w:ascii="Arial" w:hAnsi="Arial" w:cs="Arial"/>
        </w:rPr>
        <w:t>guests celebrate</w:t>
      </w:r>
      <w:r w:rsidR="002B6503">
        <w:rPr>
          <w:rFonts w:ascii="Arial" w:hAnsi="Arial" w:cs="Arial"/>
        </w:rPr>
        <w:t>d</w:t>
      </w:r>
      <w:r w:rsidR="001B4AEB">
        <w:rPr>
          <w:rFonts w:ascii="Arial" w:hAnsi="Arial" w:cs="Arial"/>
        </w:rPr>
        <w:t xml:space="preserve"> the award</w:t>
      </w:r>
      <w:r w:rsidR="00E543A2">
        <w:rPr>
          <w:rFonts w:ascii="Arial" w:hAnsi="Arial" w:cs="Arial"/>
        </w:rPr>
        <w:t>, along with the career of retiring Public Affairs Manager Diana Ruiz</w:t>
      </w:r>
      <w:r>
        <w:rPr>
          <w:rFonts w:ascii="Arial" w:hAnsi="Arial" w:cs="Arial"/>
        </w:rPr>
        <w:t xml:space="preserve"> on Sunday, May 19</w:t>
      </w:r>
      <w:r w:rsidR="001B4AEB">
        <w:rPr>
          <w:rFonts w:ascii="Arial" w:hAnsi="Arial" w:cs="Arial"/>
        </w:rPr>
        <w:t xml:space="preserve">. </w:t>
      </w:r>
      <w:r w:rsidR="00641295">
        <w:rPr>
          <w:rFonts w:ascii="Arial" w:hAnsi="Arial" w:cs="Arial"/>
        </w:rPr>
        <w:t>Ruiz</w:t>
      </w:r>
      <w:r w:rsidR="00E543A2">
        <w:rPr>
          <w:rFonts w:ascii="Arial" w:hAnsi="Arial" w:cs="Arial"/>
        </w:rPr>
        <w:t xml:space="preserve"> started her career nearly 50 years ago as one of the first female conservationists with the USDA Natural Resources C</w:t>
      </w:r>
      <w:r w:rsidR="001B4AEB">
        <w:rPr>
          <w:rFonts w:ascii="Arial" w:hAnsi="Arial" w:cs="Arial"/>
        </w:rPr>
        <w:t>onservation Service</w:t>
      </w:r>
      <w:r w:rsidR="00E543A2">
        <w:rPr>
          <w:rFonts w:ascii="Arial" w:hAnsi="Arial" w:cs="Arial"/>
        </w:rPr>
        <w:t>.</w:t>
      </w:r>
      <w:r w:rsidR="00641295">
        <w:rPr>
          <w:rFonts w:ascii="Arial" w:hAnsi="Arial" w:cs="Arial"/>
        </w:rPr>
        <w:t xml:space="preserve"> </w:t>
      </w:r>
    </w:p>
    <w:p w14:paraId="371B6323" w14:textId="7BE946BE" w:rsidR="002B6503" w:rsidRDefault="00E543A2" w:rsidP="002B6503">
      <w:pPr>
        <w:spacing w:after="240" w:line="276" w:lineRule="auto"/>
        <w:rPr>
          <w:rFonts w:ascii="Arial" w:hAnsi="Arial" w:cs="Arial"/>
        </w:rPr>
      </w:pPr>
      <w:r>
        <w:rPr>
          <w:rFonts w:ascii="Arial" w:hAnsi="Arial" w:cs="Arial"/>
        </w:rPr>
        <w:t>The statewide award celebrates the innovative educa</w:t>
      </w:r>
      <w:r w:rsidR="00974A4B">
        <w:rPr>
          <w:rFonts w:ascii="Arial" w:hAnsi="Arial" w:cs="Arial"/>
        </w:rPr>
        <w:t xml:space="preserve">tional projects and programs </w:t>
      </w:r>
      <w:r w:rsidR="002B6503">
        <w:rPr>
          <w:rFonts w:ascii="Arial" w:hAnsi="Arial" w:cs="Arial"/>
        </w:rPr>
        <w:t xml:space="preserve">that </w:t>
      </w:r>
      <w:r w:rsidR="00974A4B">
        <w:rPr>
          <w:rFonts w:ascii="Arial" w:hAnsi="Arial" w:cs="Arial"/>
        </w:rPr>
        <w:t xml:space="preserve">Ruiz planned and coordinated over </w:t>
      </w:r>
      <w:r w:rsidR="002B6503">
        <w:rPr>
          <w:rFonts w:ascii="Arial" w:hAnsi="Arial" w:cs="Arial"/>
        </w:rPr>
        <w:t xml:space="preserve">several decades at the District, </w:t>
      </w:r>
      <w:r w:rsidR="003C0AC8" w:rsidRPr="003C0AC8">
        <w:rPr>
          <w:rFonts w:ascii="Arial" w:hAnsi="Arial" w:cs="Arial"/>
        </w:rPr>
        <w:t xml:space="preserve">including the </w:t>
      </w:r>
      <w:proofErr w:type="spellStart"/>
      <w:r w:rsidR="003C0AC8" w:rsidRPr="003C0AC8">
        <w:rPr>
          <w:rFonts w:ascii="Arial" w:hAnsi="Arial" w:cs="Arial"/>
        </w:rPr>
        <w:t>LandUse</w:t>
      </w:r>
      <w:proofErr w:type="spellEnd"/>
      <w:r w:rsidR="003C0AC8" w:rsidRPr="003C0AC8">
        <w:rPr>
          <w:rFonts w:ascii="Arial" w:hAnsi="Arial" w:cs="Arial"/>
        </w:rPr>
        <w:t xml:space="preserve"> Learning Center demonstration garden of sustainable practices;</w:t>
      </w:r>
      <w:r w:rsidR="002B6503">
        <w:rPr>
          <w:rFonts w:ascii="Arial" w:hAnsi="Arial" w:cs="Arial"/>
        </w:rPr>
        <w:t xml:space="preserve"> the award-winning </w:t>
      </w:r>
      <w:r w:rsidR="003C0AC8" w:rsidRPr="002B6503">
        <w:rPr>
          <w:rFonts w:ascii="Arial" w:hAnsi="Arial" w:cs="Arial"/>
          <w:i/>
        </w:rPr>
        <w:t>Fresh and Local</w:t>
      </w:r>
      <w:r w:rsidR="003C0AC8" w:rsidRPr="003C0AC8">
        <w:rPr>
          <w:rFonts w:ascii="Arial" w:hAnsi="Arial" w:cs="Arial"/>
        </w:rPr>
        <w:t xml:space="preserve"> food and farm guide</w:t>
      </w:r>
      <w:r w:rsidR="002B6503">
        <w:rPr>
          <w:rFonts w:ascii="Arial" w:hAnsi="Arial" w:cs="Arial"/>
        </w:rPr>
        <w:t xml:space="preserve"> and </w:t>
      </w:r>
      <w:r w:rsidR="002B6503" w:rsidRPr="003C0AC8">
        <w:rPr>
          <w:rFonts w:ascii="Arial" w:hAnsi="Arial" w:cs="Arial"/>
        </w:rPr>
        <w:t xml:space="preserve">the </w:t>
      </w:r>
      <w:r w:rsidR="002B6503" w:rsidRPr="002B6503">
        <w:rPr>
          <w:rFonts w:ascii="Arial" w:hAnsi="Arial" w:cs="Arial"/>
          <w:i/>
        </w:rPr>
        <w:t>Environmental Learning Resources</w:t>
      </w:r>
      <w:r w:rsidR="002B6503">
        <w:rPr>
          <w:rFonts w:ascii="Arial" w:hAnsi="Arial" w:cs="Arial"/>
        </w:rPr>
        <w:t xml:space="preserve"> guide</w:t>
      </w:r>
      <w:r w:rsidR="003C0AC8" w:rsidRPr="003C0AC8">
        <w:rPr>
          <w:rFonts w:ascii="Arial" w:hAnsi="Arial" w:cs="Arial"/>
        </w:rPr>
        <w:t xml:space="preserve">; the 2016 Riverside Green Festival; </w:t>
      </w:r>
      <w:r w:rsidR="002B6503">
        <w:rPr>
          <w:rFonts w:ascii="Arial" w:hAnsi="Arial" w:cs="Arial"/>
        </w:rPr>
        <w:t xml:space="preserve">and </w:t>
      </w:r>
      <w:r w:rsidR="003C0AC8" w:rsidRPr="003C0AC8">
        <w:rPr>
          <w:rFonts w:ascii="Arial" w:hAnsi="Arial" w:cs="Arial"/>
        </w:rPr>
        <w:t>the 2019 Mayor’s Monarch Ch</w:t>
      </w:r>
      <w:r w:rsidR="002B6503">
        <w:rPr>
          <w:rFonts w:ascii="Arial" w:hAnsi="Arial" w:cs="Arial"/>
        </w:rPr>
        <w:t xml:space="preserve">allenge and Pollinator Festival. </w:t>
      </w:r>
    </w:p>
    <w:p w14:paraId="4474EC42" w14:textId="3920D083" w:rsidR="00E543A2" w:rsidRPr="002211E8" w:rsidRDefault="001B4AEB" w:rsidP="00711A1E">
      <w:pPr>
        <w:spacing w:after="240" w:line="276" w:lineRule="auto"/>
        <w:rPr>
          <w:rFonts w:ascii="Arial" w:hAnsi="Arial" w:cs="Arial"/>
        </w:rPr>
      </w:pPr>
      <w:r w:rsidRPr="001B4AEB">
        <w:rPr>
          <w:rFonts w:ascii="Arial" w:hAnsi="Arial" w:cs="Arial"/>
        </w:rPr>
        <w:t xml:space="preserve">“Riverside-Corona Resource Conservation District does incredible work in their community and the surrounding region,” said Estrella </w:t>
      </w:r>
      <w:proofErr w:type="spellStart"/>
      <w:r w:rsidRPr="001B4AEB">
        <w:rPr>
          <w:rFonts w:ascii="Arial" w:hAnsi="Arial" w:cs="Arial"/>
        </w:rPr>
        <w:t>Risinger</w:t>
      </w:r>
      <w:proofErr w:type="spellEnd"/>
      <w:r w:rsidRPr="001B4AEB">
        <w:rPr>
          <w:rFonts w:ascii="Arial" w:hAnsi="Arial" w:cs="Arial"/>
        </w:rPr>
        <w:t>, Executive Director AEOE. “I’ve had the great pleasure of getting to know several members of their team through involvement with the Environmental Education Collaborative and their participation in AEOE’s Environmental Educator Certification Program. Their dedication and commitment to providing engaging, relevant, and high-quality programming is evident.”</w:t>
      </w:r>
    </w:p>
    <w:p w14:paraId="7B621111" w14:textId="0C5474D9" w:rsidR="00711A1E" w:rsidRDefault="005F29CA" w:rsidP="00711A1E">
      <w:pPr>
        <w:shd w:val="clear" w:color="auto" w:fill="FFFFFF"/>
        <w:spacing w:after="240" w:line="276" w:lineRule="auto"/>
        <w:textAlignment w:val="baseline"/>
        <w:rPr>
          <w:rFonts w:ascii="Arial" w:eastAsia="Times New Roman" w:hAnsi="Arial" w:cs="Arial"/>
        </w:rPr>
      </w:pPr>
      <w:r>
        <w:rPr>
          <w:rFonts w:ascii="Arial" w:eastAsia="Times New Roman" w:hAnsi="Arial" w:cs="Arial"/>
        </w:rPr>
        <w:t>RCRCD</w:t>
      </w:r>
      <w:r w:rsidR="00D10BC5" w:rsidRPr="002211E8">
        <w:rPr>
          <w:rFonts w:ascii="Arial" w:eastAsia="Times New Roman" w:hAnsi="Arial" w:cs="Arial"/>
        </w:rPr>
        <w:t xml:space="preserve"> is a local government agency that helps conserve the natural resources (soil, water, </w:t>
      </w:r>
      <w:r w:rsidR="00DD6D85">
        <w:rPr>
          <w:rFonts w:ascii="Arial" w:eastAsia="Times New Roman" w:hAnsi="Arial" w:cs="Arial"/>
        </w:rPr>
        <w:t xml:space="preserve">native </w:t>
      </w:r>
      <w:r w:rsidR="00D10BC5" w:rsidRPr="002211E8">
        <w:rPr>
          <w:rFonts w:ascii="Arial" w:eastAsia="Times New Roman" w:hAnsi="Arial" w:cs="Arial"/>
        </w:rPr>
        <w:t xml:space="preserve">plants, and wildlife) of areas within western Riverside and San Bernardino </w:t>
      </w:r>
      <w:r w:rsidR="00711A1E">
        <w:rPr>
          <w:rFonts w:ascii="Arial" w:eastAsia="Times New Roman" w:hAnsi="Arial" w:cs="Arial"/>
        </w:rPr>
        <w:t>c</w:t>
      </w:r>
      <w:r w:rsidR="00D10BC5" w:rsidRPr="002211E8">
        <w:rPr>
          <w:rFonts w:ascii="Arial" w:eastAsia="Times New Roman" w:hAnsi="Arial" w:cs="Arial"/>
        </w:rPr>
        <w:t xml:space="preserve">ounties in </w:t>
      </w:r>
      <w:r w:rsidR="00711A1E">
        <w:rPr>
          <w:rFonts w:ascii="Arial" w:eastAsia="Times New Roman" w:hAnsi="Arial" w:cs="Arial"/>
        </w:rPr>
        <w:t xml:space="preserve">inland </w:t>
      </w:r>
      <w:r w:rsidR="00D10BC5" w:rsidRPr="002211E8">
        <w:rPr>
          <w:rFonts w:ascii="Arial" w:eastAsia="Times New Roman" w:hAnsi="Arial" w:cs="Arial"/>
        </w:rPr>
        <w:t>Southern California. The District provides technical advice to land users,</w:t>
      </w:r>
      <w:r w:rsidR="00DD6D85">
        <w:rPr>
          <w:rFonts w:ascii="Arial" w:eastAsia="Times New Roman" w:hAnsi="Arial" w:cs="Arial"/>
        </w:rPr>
        <w:t xml:space="preserve"> coordinates</w:t>
      </w:r>
      <w:r w:rsidR="00D10BC5" w:rsidRPr="002211E8">
        <w:rPr>
          <w:rFonts w:ascii="Arial" w:eastAsia="Times New Roman" w:hAnsi="Arial" w:cs="Arial"/>
        </w:rPr>
        <w:t xml:space="preserve"> </w:t>
      </w:r>
      <w:r w:rsidR="00DD6D85">
        <w:rPr>
          <w:rFonts w:ascii="Arial" w:eastAsia="Times New Roman" w:hAnsi="Arial" w:cs="Arial"/>
        </w:rPr>
        <w:t>habitat conservation projects, and co</w:t>
      </w:r>
      <w:r>
        <w:rPr>
          <w:rFonts w:ascii="Arial" w:eastAsia="Times New Roman" w:hAnsi="Arial" w:cs="Arial"/>
        </w:rPr>
        <w:t xml:space="preserve">nducts conservation </w:t>
      </w:r>
      <w:r w:rsidR="00D10BC5" w:rsidRPr="002211E8">
        <w:rPr>
          <w:rFonts w:ascii="Arial" w:eastAsia="Times New Roman" w:hAnsi="Arial" w:cs="Arial"/>
        </w:rPr>
        <w:t xml:space="preserve">educational programs for </w:t>
      </w:r>
      <w:r>
        <w:rPr>
          <w:rFonts w:ascii="Arial" w:eastAsia="Times New Roman" w:hAnsi="Arial" w:cs="Arial"/>
        </w:rPr>
        <w:t>all</w:t>
      </w:r>
      <w:r w:rsidR="00DD6D85">
        <w:rPr>
          <w:rFonts w:ascii="Arial" w:eastAsia="Times New Roman" w:hAnsi="Arial" w:cs="Arial"/>
        </w:rPr>
        <w:t>.</w:t>
      </w:r>
      <w:r w:rsidR="00DD6D85" w:rsidRPr="00DD6D85">
        <w:t xml:space="preserve"> </w:t>
      </w:r>
      <w:r w:rsidR="00DD6D85" w:rsidRPr="00DD6D85">
        <w:rPr>
          <w:rFonts w:ascii="Arial" w:eastAsia="Times New Roman" w:hAnsi="Arial" w:cs="Arial"/>
        </w:rPr>
        <w:t xml:space="preserve">RCRCD </w:t>
      </w:r>
      <w:r w:rsidR="00751D00">
        <w:rPr>
          <w:rFonts w:ascii="Arial" w:eastAsia="Times New Roman" w:hAnsi="Arial" w:cs="Arial"/>
        </w:rPr>
        <w:t>empowers our community</w:t>
      </w:r>
      <w:r w:rsidR="00DD6D85" w:rsidRPr="00DD6D85">
        <w:rPr>
          <w:rFonts w:ascii="Arial" w:eastAsia="Times New Roman" w:hAnsi="Arial" w:cs="Arial"/>
        </w:rPr>
        <w:t xml:space="preserve"> to be stewards (caretakers) of natural resources and fosters stewardship by providing a variety of free environmental education programs, volunteer opportunities, </w:t>
      </w:r>
      <w:r>
        <w:rPr>
          <w:rFonts w:ascii="Arial" w:eastAsia="Times New Roman" w:hAnsi="Arial" w:cs="Arial"/>
        </w:rPr>
        <w:t>participatory</w:t>
      </w:r>
      <w:r w:rsidR="00DD6D85" w:rsidRPr="00DD6D85">
        <w:rPr>
          <w:rFonts w:ascii="Arial" w:eastAsia="Times New Roman" w:hAnsi="Arial" w:cs="Arial"/>
        </w:rPr>
        <w:t xml:space="preserve"> science </w:t>
      </w:r>
      <w:r>
        <w:rPr>
          <w:rFonts w:ascii="Arial" w:eastAsia="Times New Roman" w:hAnsi="Arial" w:cs="Arial"/>
        </w:rPr>
        <w:t>projects</w:t>
      </w:r>
      <w:r w:rsidR="00711A1E">
        <w:rPr>
          <w:rFonts w:ascii="Arial" w:eastAsia="Times New Roman" w:hAnsi="Arial" w:cs="Arial"/>
        </w:rPr>
        <w:t>, tours</w:t>
      </w:r>
      <w:r w:rsidR="00DD6D85" w:rsidRPr="00DD6D85">
        <w:rPr>
          <w:rFonts w:ascii="Arial" w:eastAsia="Times New Roman" w:hAnsi="Arial" w:cs="Arial"/>
        </w:rPr>
        <w:t>/field trips, and com</w:t>
      </w:r>
      <w:r w:rsidR="00DD6D85">
        <w:rPr>
          <w:rFonts w:ascii="Arial" w:eastAsia="Times New Roman" w:hAnsi="Arial" w:cs="Arial"/>
        </w:rPr>
        <w:t xml:space="preserve">munity engagement for all ages. </w:t>
      </w:r>
    </w:p>
    <w:p w14:paraId="2DE7D36D" w14:textId="1600FD31" w:rsidR="00C57AB6" w:rsidRDefault="00C57AB6" w:rsidP="00641295">
      <w:pPr>
        <w:shd w:val="clear" w:color="auto" w:fill="FFFFFF"/>
        <w:spacing w:after="240" w:line="276" w:lineRule="auto"/>
        <w:textAlignment w:val="baseline"/>
        <w:rPr>
          <w:rFonts w:ascii="Arial" w:hAnsi="Arial" w:cs="Arial"/>
        </w:rPr>
      </w:pPr>
      <w:r w:rsidRPr="00C57AB6">
        <w:rPr>
          <w:rFonts w:ascii="Arial" w:eastAsia="Times New Roman" w:hAnsi="Arial" w:cs="Arial"/>
        </w:rPr>
        <w:t xml:space="preserve">RCRCD </w:t>
      </w:r>
      <w:r>
        <w:rPr>
          <w:rFonts w:ascii="Arial" w:eastAsia="Times New Roman" w:hAnsi="Arial" w:cs="Arial"/>
        </w:rPr>
        <w:t>manages</w:t>
      </w:r>
      <w:r w:rsidRPr="00C57AB6">
        <w:rPr>
          <w:rFonts w:ascii="Arial" w:eastAsia="Times New Roman" w:hAnsi="Arial" w:cs="Arial"/>
        </w:rPr>
        <w:t xml:space="preserve"> a native plant nursery for habitat restoration projects and numerous educational programs, including three sites, plus localized publications in English and Spanish.</w:t>
      </w:r>
      <w:r>
        <w:rPr>
          <w:rFonts w:ascii="Arial" w:eastAsia="Times New Roman" w:hAnsi="Arial" w:cs="Arial"/>
        </w:rPr>
        <w:t xml:space="preserve"> The District</w:t>
      </w:r>
      <w:r w:rsidR="00D10BC5" w:rsidRPr="00185C8E">
        <w:rPr>
          <w:rFonts w:ascii="Arial" w:hAnsi="Arial" w:cs="Arial"/>
        </w:rPr>
        <w:t xml:space="preserve"> developed a one-of-a-kind demonstration garden of sustainable practices for the three main land uses of Southern California. The </w:t>
      </w:r>
      <w:proofErr w:type="spellStart"/>
      <w:r w:rsidR="00D10BC5" w:rsidRPr="00185C8E">
        <w:rPr>
          <w:rFonts w:ascii="Arial" w:hAnsi="Arial" w:cs="Arial"/>
        </w:rPr>
        <w:t>LandUse</w:t>
      </w:r>
      <w:proofErr w:type="spellEnd"/>
      <w:r w:rsidR="00D10BC5" w:rsidRPr="00185C8E">
        <w:rPr>
          <w:rFonts w:ascii="Arial" w:hAnsi="Arial" w:cs="Arial"/>
        </w:rPr>
        <w:t xml:space="preserve"> Learning Center </w:t>
      </w:r>
      <w:r w:rsidR="001B4AEB">
        <w:rPr>
          <w:rFonts w:ascii="Arial" w:hAnsi="Arial" w:cs="Arial"/>
        </w:rPr>
        <w:t>near downtown</w:t>
      </w:r>
      <w:r w:rsidR="00751D00">
        <w:rPr>
          <w:rFonts w:ascii="Arial" w:hAnsi="Arial" w:cs="Arial"/>
        </w:rPr>
        <w:t xml:space="preserve"> Riverside </w:t>
      </w:r>
      <w:r w:rsidR="00D10BC5" w:rsidRPr="00185C8E">
        <w:rPr>
          <w:rFonts w:ascii="Arial" w:hAnsi="Arial" w:cs="Arial"/>
        </w:rPr>
        <w:t xml:space="preserve">is an educational tool that includes handicap accessible trails, interpretive signs, fun plant and animal treasure hunts, community science backpacks, plant IDs with plant lists, and more: </w:t>
      </w:r>
      <w:hyperlink r:id="rId11" w:history="1">
        <w:r w:rsidRPr="006041BC">
          <w:rPr>
            <w:rStyle w:val="Hyperlink"/>
            <w:rFonts w:ascii="Arial" w:hAnsi="Arial" w:cs="Arial"/>
          </w:rPr>
          <w:t>https://www.rcrcd.org/files/80c9e10c5/llcflyer2023.pdf</w:t>
        </w:r>
      </w:hyperlink>
      <w:r w:rsidR="00D10BC5" w:rsidRPr="00185C8E">
        <w:rPr>
          <w:rFonts w:ascii="Arial" w:hAnsi="Arial" w:cs="Arial"/>
        </w:rPr>
        <w:t xml:space="preserve">.  </w:t>
      </w:r>
    </w:p>
    <w:p w14:paraId="3EE9A64F" w14:textId="77777777" w:rsidR="001F6328" w:rsidRDefault="00C57AB6" w:rsidP="001F6328">
      <w:pPr>
        <w:spacing w:after="240" w:line="276" w:lineRule="auto"/>
        <w:rPr>
          <w:rFonts w:ascii="Arial" w:hAnsi="Arial" w:cs="Arial"/>
        </w:rPr>
      </w:pPr>
      <w:r>
        <w:rPr>
          <w:rFonts w:ascii="Arial" w:hAnsi="Arial" w:cs="Arial"/>
        </w:rPr>
        <w:t>T</w:t>
      </w:r>
      <w:r w:rsidRPr="00185C8E">
        <w:rPr>
          <w:rFonts w:ascii="Arial" w:hAnsi="Arial" w:cs="Arial"/>
        </w:rPr>
        <w:t xml:space="preserve">he District </w:t>
      </w:r>
      <w:r w:rsidR="001B4AEB">
        <w:rPr>
          <w:rFonts w:ascii="Arial" w:hAnsi="Arial" w:cs="Arial"/>
        </w:rPr>
        <w:t>has developed many localized conservation publications including</w:t>
      </w:r>
      <w:r w:rsidRPr="00185C8E">
        <w:rPr>
          <w:rFonts w:ascii="Arial" w:hAnsi="Arial" w:cs="Arial"/>
        </w:rPr>
        <w:t xml:space="preserve"> two books: </w:t>
      </w:r>
      <w:r w:rsidRPr="00185C8E">
        <w:rPr>
          <w:rFonts w:ascii="Arial" w:hAnsi="Arial" w:cs="Arial"/>
          <w:i/>
        </w:rPr>
        <w:t>Wildflowers and Important Native Plants of the Inland Empire</w:t>
      </w:r>
      <w:r w:rsidRPr="00185C8E">
        <w:rPr>
          <w:rFonts w:ascii="Arial" w:hAnsi="Arial" w:cs="Arial"/>
        </w:rPr>
        <w:t xml:space="preserve"> and </w:t>
      </w:r>
      <w:r w:rsidRPr="00185C8E">
        <w:rPr>
          <w:rFonts w:ascii="Arial" w:hAnsi="Arial" w:cs="Arial"/>
          <w:i/>
        </w:rPr>
        <w:t>Backyard Birds of the Inland Empire</w:t>
      </w:r>
      <w:r w:rsidRPr="00185C8E">
        <w:rPr>
          <w:rFonts w:ascii="Arial" w:hAnsi="Arial" w:cs="Arial"/>
        </w:rPr>
        <w:t xml:space="preserve"> (recognized with a </w:t>
      </w:r>
      <w:r w:rsidRPr="00185C8E">
        <w:rPr>
          <w:rFonts w:ascii="Arial" w:hAnsi="Arial" w:cs="Arial"/>
        </w:rPr>
        <w:lastRenderedPageBreak/>
        <w:t>national award in 2002).</w:t>
      </w:r>
      <w:r>
        <w:rPr>
          <w:rFonts w:ascii="Arial" w:hAnsi="Arial" w:cs="Arial"/>
        </w:rPr>
        <w:t xml:space="preserve"> </w:t>
      </w:r>
      <w:r w:rsidR="001F6328">
        <w:rPr>
          <w:rFonts w:ascii="Arial" w:hAnsi="Arial" w:cs="Arial"/>
        </w:rPr>
        <w:t xml:space="preserve">For more information about RCRCD’s extensive environmental education programs, please see the Education Programs Summary at </w:t>
      </w:r>
      <w:hyperlink r:id="rId12" w:history="1">
        <w:r w:rsidR="001F6328" w:rsidRPr="006041BC">
          <w:rPr>
            <w:rStyle w:val="Hyperlink"/>
            <w:rFonts w:ascii="Arial" w:hAnsi="Arial" w:cs="Arial"/>
          </w:rPr>
          <w:t>https://www.rcrcd.org/files/846e03041/2023+education+program+summary+web.pdf</w:t>
        </w:r>
      </w:hyperlink>
      <w:r w:rsidR="001F6328">
        <w:rPr>
          <w:rFonts w:ascii="Arial" w:hAnsi="Arial" w:cs="Arial"/>
        </w:rPr>
        <w:t>.</w:t>
      </w:r>
    </w:p>
    <w:p w14:paraId="322EDB55" w14:textId="3A962C55" w:rsidR="00641295" w:rsidRDefault="00641295" w:rsidP="009D4DD6">
      <w:pPr>
        <w:spacing w:after="240" w:line="276" w:lineRule="auto"/>
        <w:rPr>
          <w:rFonts w:ascii="Arial" w:hAnsi="Arial" w:cs="Arial"/>
        </w:rPr>
      </w:pPr>
      <w:bookmarkStart w:id="0" w:name="_GoBack"/>
      <w:bookmarkEnd w:id="0"/>
      <w:r w:rsidRPr="00641295">
        <w:rPr>
          <w:rFonts w:ascii="Arial" w:hAnsi="Arial" w:cs="Arial"/>
        </w:rPr>
        <w:t xml:space="preserve">Another innovative project is RCRCD’s Monarch Recovery Program that includes the creation of a 2-acre Monarch habitat at its Agricultural Greenbelt Facility in Riverside. For a summary of Monarch programs and related awards from 2019 – 2022, please see </w:t>
      </w:r>
      <w:hyperlink r:id="rId13" w:history="1">
        <w:r w:rsidRPr="00641295">
          <w:rPr>
            <w:rStyle w:val="Hyperlink"/>
            <w:rFonts w:ascii="Arial" w:hAnsi="Arial" w:cs="Arial"/>
          </w:rPr>
          <w:t>https://www.rcrcd.org/files/cc88913ce/City+Council+Mayor%27s+Monarch+Challenage+Implementation+Report.pdf</w:t>
        </w:r>
      </w:hyperlink>
      <w:r>
        <w:rPr>
          <w:rFonts w:ascii="Arial" w:hAnsi="Arial" w:cs="Arial"/>
        </w:rPr>
        <w:t xml:space="preserve"> .</w:t>
      </w:r>
    </w:p>
    <w:p w14:paraId="27D9AC65" w14:textId="6969C513" w:rsidR="001B4AEB" w:rsidRPr="00641295" w:rsidRDefault="001B4AEB" w:rsidP="001B4AEB">
      <w:pPr>
        <w:spacing w:after="240" w:line="276" w:lineRule="auto"/>
        <w:rPr>
          <w:rFonts w:ascii="Arial" w:hAnsi="Arial" w:cs="Arial"/>
          <w:color w:val="002060"/>
        </w:rPr>
      </w:pPr>
      <w:r>
        <w:rPr>
          <w:rFonts w:ascii="Arial" w:hAnsi="Arial" w:cs="Arial"/>
        </w:rPr>
        <w:t>This</w:t>
      </w:r>
      <w:r>
        <w:rPr>
          <w:rFonts w:ascii="Arial" w:hAnsi="Arial" w:cs="Arial"/>
        </w:rPr>
        <w:t xml:space="preserve"> statewide </w:t>
      </w:r>
      <w:r>
        <w:rPr>
          <w:rFonts w:ascii="Arial" w:hAnsi="Arial" w:cs="Arial"/>
        </w:rPr>
        <w:t>award</w:t>
      </w:r>
      <w:r>
        <w:rPr>
          <w:rFonts w:ascii="Arial" w:hAnsi="Arial" w:cs="Arial"/>
        </w:rPr>
        <w:t xml:space="preserve"> follows a national honor in February for District Manager Shelli Lamb, who received the Distinguished Service Award from the National Associ</w:t>
      </w:r>
      <w:r w:rsidR="00641295">
        <w:rPr>
          <w:rFonts w:ascii="Arial" w:hAnsi="Arial" w:cs="Arial"/>
        </w:rPr>
        <w:t>ation of Conservation Districts:</w:t>
      </w:r>
      <w:r>
        <w:rPr>
          <w:rFonts w:ascii="Arial" w:hAnsi="Arial" w:cs="Arial"/>
        </w:rPr>
        <w:t xml:space="preserve"> </w:t>
      </w:r>
      <w:hyperlink r:id="rId14" w:history="1">
        <w:r w:rsidR="00641295" w:rsidRPr="007E526B">
          <w:rPr>
            <w:rStyle w:val="Hyperlink"/>
            <w:rFonts w:ascii="Arial" w:hAnsi="Arial" w:cs="Arial"/>
          </w:rPr>
          <w:t>https://www.nacdnet.org/newsroom/nacd-honors-national-award-winners-at-78th-annual-meeting/</w:t>
        </w:r>
      </w:hyperlink>
      <w:r w:rsidR="00641295">
        <w:rPr>
          <w:rFonts w:ascii="Arial" w:hAnsi="Arial" w:cs="Arial"/>
          <w:color w:val="002060"/>
        </w:rPr>
        <w:t xml:space="preserve"> </w:t>
      </w:r>
    </w:p>
    <w:p w14:paraId="0F0CB28B" w14:textId="2F908A28" w:rsidR="00D10BC5" w:rsidRPr="001D4F83" w:rsidRDefault="00D10BC5" w:rsidP="009D4DD6">
      <w:pPr>
        <w:spacing w:after="240"/>
        <w:rPr>
          <w:rFonts w:ascii="Arial Narrow" w:hAnsi="Arial Narrow" w:cs="Arial"/>
          <w:color w:val="385623" w:themeColor="accent6" w:themeShade="80"/>
          <w:shd w:val="clear" w:color="auto" w:fill="FFFFFF"/>
        </w:rPr>
      </w:pPr>
      <w:r w:rsidRPr="001D4F83">
        <w:rPr>
          <w:rFonts w:ascii="Arial Narrow" w:hAnsi="Arial Narrow" w:cs="Arial"/>
          <w:color w:val="385623" w:themeColor="accent6" w:themeShade="80"/>
          <w:shd w:val="clear" w:color="auto" w:fill="FFFFFF"/>
        </w:rPr>
        <w:t xml:space="preserve">The </w:t>
      </w:r>
      <w:r w:rsidRPr="001D4F83">
        <w:rPr>
          <w:rFonts w:ascii="Arial Narrow" w:hAnsi="Arial Narrow" w:cs="Arial"/>
          <w:b/>
          <w:color w:val="385623" w:themeColor="accent6" w:themeShade="80"/>
          <w:shd w:val="clear" w:color="auto" w:fill="FFFFFF"/>
        </w:rPr>
        <w:t>Association for Environmental and Outdoor Education (AEOE)</w:t>
      </w:r>
      <w:r w:rsidRPr="001D4F83">
        <w:rPr>
          <w:rFonts w:ascii="Arial Narrow" w:hAnsi="Arial Narrow" w:cs="Arial"/>
          <w:color w:val="385623" w:themeColor="accent6" w:themeShade="80"/>
          <w:shd w:val="clear" w:color="auto" w:fill="FFFFFF"/>
        </w:rPr>
        <w:t xml:space="preserve"> is a nonprofit organization whose mission is to </w:t>
      </w:r>
      <w:r w:rsidRPr="001D4F83">
        <w:rPr>
          <w:rFonts w:ascii="Arial Narrow" w:hAnsi="Arial Narrow" w:cs="Arial"/>
          <w:bCs/>
          <w:i/>
          <w:iCs/>
          <w:color w:val="385623" w:themeColor="accent6" w:themeShade="80"/>
          <w:shd w:val="clear" w:color="auto" w:fill="FFFFFF"/>
        </w:rPr>
        <w:t>strengthen environmental education in California by connecting providers, building professional expertise, and championing environmental literacy and outdoor learning.</w:t>
      </w:r>
      <w:r w:rsidRPr="001D4F83">
        <w:rPr>
          <w:rFonts w:ascii="Arial Narrow" w:hAnsi="Arial Narrow" w:cs="Arial"/>
          <w:color w:val="385623" w:themeColor="accent6" w:themeShade="80"/>
          <w:shd w:val="clear" w:color="auto" w:fill="FFFFFF"/>
        </w:rPr>
        <w:t xml:space="preserve"> As the professional association for environmental and outdoor education in California, AEOE serves as a force multiplier, convening programs and practitioners across the state to share best practices, learn from one another, and advance the field of environmental and outdoor education. </w:t>
      </w:r>
      <w:r w:rsidR="00974A4B">
        <w:rPr>
          <w:rFonts w:ascii="Arial Narrow" w:hAnsi="Arial Narrow" w:cs="Arial"/>
          <w:color w:val="385623" w:themeColor="accent6" w:themeShade="80"/>
          <w:shd w:val="clear" w:color="auto" w:fill="FFFFFF"/>
        </w:rPr>
        <w:t xml:space="preserve">Information: </w:t>
      </w:r>
      <w:hyperlink r:id="rId15" w:history="1">
        <w:r w:rsidR="00641295" w:rsidRPr="007E526B">
          <w:rPr>
            <w:rStyle w:val="Hyperlink"/>
            <w:rFonts w:ascii="Arial Narrow" w:hAnsi="Arial Narrow"/>
          </w:rPr>
          <w:t>http://aeoe.org</w:t>
        </w:r>
      </w:hyperlink>
      <w:r w:rsidR="00641295">
        <w:rPr>
          <w:rFonts w:ascii="Arial Narrow" w:hAnsi="Arial Narrow"/>
          <w:color w:val="385623" w:themeColor="accent6" w:themeShade="80"/>
        </w:rPr>
        <w:t xml:space="preserve"> .</w:t>
      </w:r>
    </w:p>
    <w:p w14:paraId="074D00DB" w14:textId="565BFD8A" w:rsidR="00641295" w:rsidRPr="00641295" w:rsidRDefault="00641295" w:rsidP="00641295">
      <w:pPr>
        <w:spacing w:after="240"/>
        <w:rPr>
          <w:rFonts w:ascii="Arial Narrow" w:hAnsi="Arial Narrow" w:cs="Arial"/>
          <w:b/>
          <w:color w:val="385623" w:themeColor="accent6" w:themeShade="80"/>
        </w:rPr>
      </w:pPr>
      <w:r w:rsidRPr="00641295">
        <w:rPr>
          <w:rFonts w:ascii="Arial Narrow" w:hAnsi="Arial Narrow" w:cs="Arial"/>
          <w:b/>
          <w:color w:val="385623" w:themeColor="accent6" w:themeShade="80"/>
        </w:rPr>
        <w:t xml:space="preserve">Ten Strands </w:t>
      </w:r>
      <w:r w:rsidRPr="00641295">
        <w:rPr>
          <w:rFonts w:ascii="Arial Narrow" w:hAnsi="Arial Narrow" w:cs="Arial"/>
          <w:color w:val="385623" w:themeColor="accent6" w:themeShade="80"/>
        </w:rPr>
        <w:t xml:space="preserve">is a California–based nonprofit established in 2012. Their mission is to strengthen the partnerships and strategies that will bring climate and environmental literacy to all of California’s TK–12 students. They operate with a small, diverse, and nimble staff and strategic partners throughout the state. Ten Strands utilizes the largest and most diverse institution in California—the public school system—to impact 58 county offices of education, more than 1,000 school districts, approximately 10,000 individual schools, over 300,000 teachers, and 5.8 million children. For more information, visit </w:t>
      </w:r>
      <w:hyperlink r:id="rId16" w:history="1">
        <w:r w:rsidRPr="007E526B">
          <w:rPr>
            <w:rStyle w:val="Hyperlink"/>
            <w:rFonts w:ascii="Arial Narrow" w:hAnsi="Arial Narrow" w:cs="Arial"/>
          </w:rPr>
          <w:t>http://tenstrands.org</w:t>
        </w:r>
      </w:hyperlink>
      <w:r>
        <w:rPr>
          <w:rFonts w:ascii="Arial Narrow" w:hAnsi="Arial Narrow" w:cs="Arial"/>
          <w:color w:val="385623" w:themeColor="accent6" w:themeShade="80"/>
        </w:rPr>
        <w:t xml:space="preserve"> </w:t>
      </w:r>
      <w:r w:rsidRPr="00641295">
        <w:rPr>
          <w:rFonts w:ascii="Arial Narrow" w:hAnsi="Arial Narrow" w:cs="Arial"/>
          <w:color w:val="385623" w:themeColor="accent6" w:themeShade="80"/>
        </w:rPr>
        <w:t xml:space="preserve">. </w:t>
      </w:r>
    </w:p>
    <w:p w14:paraId="752A48E6" w14:textId="71E624F9" w:rsidR="00D10BC5" w:rsidRPr="001D4F83" w:rsidRDefault="00641295" w:rsidP="00641295">
      <w:pPr>
        <w:spacing w:after="240"/>
        <w:rPr>
          <w:rFonts w:ascii="Arial Narrow" w:hAnsi="Arial Narrow" w:cs="Arial"/>
          <w:color w:val="385623" w:themeColor="accent6" w:themeShade="80"/>
          <w:shd w:val="clear" w:color="auto" w:fill="FFFFFF"/>
        </w:rPr>
      </w:pPr>
      <w:r w:rsidRPr="00641295">
        <w:rPr>
          <w:rFonts w:ascii="Arial Narrow" w:hAnsi="Arial Narrow" w:cs="Arial"/>
          <w:color w:val="385623" w:themeColor="accent6" w:themeShade="80"/>
        </w:rPr>
        <w:t xml:space="preserve">The </w:t>
      </w:r>
      <w:r w:rsidRPr="00641295">
        <w:rPr>
          <w:rFonts w:ascii="Arial Narrow" w:hAnsi="Arial Narrow" w:cs="Arial"/>
          <w:b/>
          <w:color w:val="385623" w:themeColor="accent6" w:themeShade="80"/>
        </w:rPr>
        <w:t>California Environmental Literacy Initiative (CAELI</w:t>
      </w:r>
      <w:r w:rsidRPr="00641295">
        <w:rPr>
          <w:rFonts w:ascii="Arial Narrow" w:hAnsi="Arial Narrow" w:cs="Arial"/>
          <w:color w:val="385623" w:themeColor="accent6" w:themeShade="80"/>
        </w:rPr>
        <w:t xml:space="preserve">), led by Ten Strands, works statewide with guidance from a leadership council to create systems change in support of environmental literacy with a focus on access, equity, and cultural relevance for all students. For more information, visit </w:t>
      </w:r>
      <w:hyperlink r:id="rId17" w:history="1">
        <w:r w:rsidRPr="007E526B">
          <w:rPr>
            <w:rStyle w:val="Hyperlink"/>
            <w:rFonts w:ascii="Arial Narrow" w:hAnsi="Arial Narrow" w:cs="Arial"/>
          </w:rPr>
          <w:t>http://ca-eli.org</w:t>
        </w:r>
      </w:hyperlink>
      <w:r>
        <w:rPr>
          <w:rFonts w:ascii="Arial Narrow" w:hAnsi="Arial Narrow" w:cs="Arial"/>
          <w:color w:val="385623" w:themeColor="accent6" w:themeShade="80"/>
        </w:rPr>
        <w:t xml:space="preserve"> </w:t>
      </w:r>
      <w:r w:rsidRPr="00641295">
        <w:rPr>
          <w:rFonts w:ascii="Arial Narrow" w:hAnsi="Arial Narrow" w:cs="Arial"/>
          <w:color w:val="385623" w:themeColor="accent6" w:themeShade="80"/>
        </w:rPr>
        <w:t xml:space="preserve">. </w:t>
      </w:r>
    </w:p>
    <w:p w14:paraId="723B878D" w14:textId="2DF871AE" w:rsidR="00DE03DA" w:rsidRPr="001D4F83" w:rsidRDefault="00D10BC5" w:rsidP="009D4DD6">
      <w:pPr>
        <w:spacing w:after="240" w:line="259" w:lineRule="auto"/>
        <w:rPr>
          <w:rFonts w:ascii="Arial Narrow" w:eastAsiaTheme="minorHAnsi" w:hAnsi="Arial Narrow" w:cs="Arial"/>
          <w:color w:val="2F5496" w:themeColor="accent5" w:themeShade="BF"/>
          <w:sz w:val="24"/>
          <w:szCs w:val="24"/>
        </w:rPr>
      </w:pPr>
      <w:r w:rsidRPr="001D4F83">
        <w:rPr>
          <w:rFonts w:ascii="Arial Narrow" w:eastAsiaTheme="minorHAnsi" w:hAnsi="Arial Narrow" w:cs="Arial"/>
          <w:color w:val="2F5496" w:themeColor="accent5" w:themeShade="BF"/>
        </w:rPr>
        <w:t xml:space="preserve">The </w:t>
      </w:r>
      <w:r w:rsidRPr="001D4F83">
        <w:rPr>
          <w:rFonts w:ascii="Arial Narrow" w:eastAsiaTheme="minorHAnsi" w:hAnsi="Arial Narrow" w:cs="Arial"/>
          <w:b/>
          <w:color w:val="2F5496" w:themeColor="accent5" w:themeShade="BF"/>
        </w:rPr>
        <w:t>Riverside-Corona Resource Conservation District (RCRCD)</w:t>
      </w:r>
      <w:r w:rsidRPr="001D4F83">
        <w:rPr>
          <w:rFonts w:ascii="Arial Narrow" w:eastAsiaTheme="minorHAnsi" w:hAnsi="Arial Narrow" w:cs="Arial"/>
          <w:color w:val="2F5496" w:themeColor="accent5" w:themeShade="BF"/>
        </w:rPr>
        <w:t xml:space="preserve"> is a local government agency that works to conserve the natural resources of areas within western Riverside and San Bernardino </w:t>
      </w:r>
      <w:r w:rsidR="00751D00">
        <w:rPr>
          <w:rFonts w:ascii="Arial Narrow" w:eastAsiaTheme="minorHAnsi" w:hAnsi="Arial Narrow" w:cs="Arial"/>
          <w:color w:val="2F5496" w:themeColor="accent5" w:themeShade="BF"/>
        </w:rPr>
        <w:t>co</w:t>
      </w:r>
      <w:r w:rsidRPr="001D4F83">
        <w:rPr>
          <w:rFonts w:ascii="Arial Narrow" w:eastAsiaTheme="minorHAnsi" w:hAnsi="Arial Narrow" w:cs="Arial"/>
          <w:color w:val="2F5496" w:themeColor="accent5" w:themeShade="BF"/>
        </w:rPr>
        <w:t xml:space="preserve">unties in Southern California. The District provides resource management assistance to private and public land users, coordinates habitat conservation projects, and conducts </w:t>
      </w:r>
      <w:r w:rsidR="00711A1E" w:rsidRPr="001D4F83">
        <w:rPr>
          <w:rFonts w:ascii="Arial Narrow" w:eastAsiaTheme="minorHAnsi" w:hAnsi="Arial Narrow" w:cs="Arial"/>
          <w:color w:val="2F5496" w:themeColor="accent5" w:themeShade="BF"/>
        </w:rPr>
        <w:t xml:space="preserve">free </w:t>
      </w:r>
      <w:r w:rsidRPr="001D4F83">
        <w:rPr>
          <w:rFonts w:ascii="Arial Narrow" w:eastAsiaTheme="minorHAnsi" w:hAnsi="Arial Narrow" w:cs="Arial"/>
          <w:color w:val="2F5496" w:themeColor="accent5" w:themeShade="BF"/>
        </w:rPr>
        <w:t xml:space="preserve">education programs about the stewardship of natural resources at its three educational sites: the </w:t>
      </w:r>
      <w:proofErr w:type="spellStart"/>
      <w:r w:rsidRPr="001D4F83">
        <w:rPr>
          <w:rFonts w:ascii="Arial Narrow" w:eastAsiaTheme="minorHAnsi" w:hAnsi="Arial Narrow" w:cs="Arial"/>
          <w:color w:val="2F5496" w:themeColor="accent5" w:themeShade="BF"/>
        </w:rPr>
        <w:t>LandUse</w:t>
      </w:r>
      <w:proofErr w:type="spellEnd"/>
      <w:r w:rsidRPr="001D4F83">
        <w:rPr>
          <w:rFonts w:ascii="Arial Narrow" w:eastAsiaTheme="minorHAnsi" w:hAnsi="Arial Narrow" w:cs="Arial"/>
          <w:color w:val="2F5496" w:themeColor="accent5" w:themeShade="BF"/>
        </w:rPr>
        <w:t xml:space="preserve"> Learning Center (LLC)</w:t>
      </w:r>
      <w:r w:rsidR="00711A1E" w:rsidRPr="001D4F83">
        <w:rPr>
          <w:rFonts w:ascii="Arial Narrow" w:eastAsiaTheme="minorHAnsi" w:hAnsi="Arial Narrow" w:cs="Arial"/>
          <w:color w:val="2F5496" w:themeColor="accent5" w:themeShade="BF"/>
        </w:rPr>
        <w:t xml:space="preserve"> in Riverside</w:t>
      </w:r>
      <w:r w:rsidRPr="001D4F83">
        <w:rPr>
          <w:rFonts w:ascii="Arial Narrow" w:eastAsiaTheme="minorHAnsi" w:hAnsi="Arial Narrow" w:cs="Arial"/>
          <w:color w:val="2F5496" w:themeColor="accent5" w:themeShade="BF"/>
        </w:rPr>
        <w:t>, the Sycamore Creek Interpretive Center (SCIC)</w:t>
      </w:r>
      <w:r w:rsidR="00711A1E" w:rsidRPr="001D4F83">
        <w:rPr>
          <w:rFonts w:ascii="Arial Narrow" w:eastAsiaTheme="minorHAnsi" w:hAnsi="Arial Narrow" w:cs="Arial"/>
          <w:color w:val="2F5496" w:themeColor="accent5" w:themeShade="BF"/>
        </w:rPr>
        <w:t xml:space="preserve"> in the </w:t>
      </w:r>
      <w:proofErr w:type="spellStart"/>
      <w:r w:rsidR="00711A1E" w:rsidRPr="001D4F83">
        <w:rPr>
          <w:rFonts w:ascii="Arial Narrow" w:eastAsiaTheme="minorHAnsi" w:hAnsi="Arial Narrow" w:cs="Arial"/>
          <w:color w:val="2F5496" w:themeColor="accent5" w:themeShade="BF"/>
        </w:rPr>
        <w:t>Temescal</w:t>
      </w:r>
      <w:proofErr w:type="spellEnd"/>
      <w:r w:rsidR="00711A1E" w:rsidRPr="001D4F83">
        <w:rPr>
          <w:rFonts w:ascii="Arial Narrow" w:eastAsiaTheme="minorHAnsi" w:hAnsi="Arial Narrow" w:cs="Arial"/>
          <w:color w:val="2F5496" w:themeColor="accent5" w:themeShade="BF"/>
        </w:rPr>
        <w:t xml:space="preserve"> Valley</w:t>
      </w:r>
      <w:r w:rsidRPr="001D4F83">
        <w:rPr>
          <w:rFonts w:ascii="Arial Narrow" w:eastAsiaTheme="minorHAnsi" w:hAnsi="Arial Narrow" w:cs="Arial"/>
          <w:color w:val="2F5496" w:themeColor="accent5" w:themeShade="BF"/>
        </w:rPr>
        <w:t>, and the Greenbelt Monarch Habitat</w:t>
      </w:r>
      <w:r w:rsidR="00711A1E" w:rsidRPr="001D4F83">
        <w:rPr>
          <w:rFonts w:ascii="Arial Narrow" w:eastAsiaTheme="minorHAnsi" w:hAnsi="Arial Narrow" w:cs="Arial"/>
          <w:color w:val="2F5496" w:themeColor="accent5" w:themeShade="BF"/>
        </w:rPr>
        <w:t xml:space="preserve"> in Riverside</w:t>
      </w:r>
      <w:r w:rsidRPr="001D4F83">
        <w:rPr>
          <w:rFonts w:ascii="Arial Narrow" w:eastAsiaTheme="minorHAnsi" w:hAnsi="Arial Narrow" w:cs="Arial"/>
          <w:color w:val="2F5496" w:themeColor="accent5" w:themeShade="BF"/>
        </w:rPr>
        <w:t xml:space="preserve">.  </w:t>
      </w:r>
      <w:r w:rsidR="001D4F83" w:rsidRPr="001D4F83">
        <w:rPr>
          <w:rFonts w:ascii="Arial Narrow" w:eastAsiaTheme="minorHAnsi" w:hAnsi="Arial Narrow" w:cs="Arial"/>
          <w:color w:val="2F5496" w:themeColor="accent5" w:themeShade="BF"/>
        </w:rPr>
        <w:t>Information: RCRCD.org</w:t>
      </w:r>
      <w:r w:rsidRPr="001D4F83">
        <w:rPr>
          <w:rFonts w:ascii="Arial Narrow" w:eastAsiaTheme="minorHAnsi" w:hAnsi="Arial Narrow" w:cs="Arial"/>
          <w:color w:val="2F5496" w:themeColor="accent5" w:themeShade="BF"/>
        </w:rPr>
        <w:t>.</w:t>
      </w:r>
      <w:r w:rsidR="00DE03DA" w:rsidRPr="001D4F83">
        <w:rPr>
          <w:rFonts w:ascii="Arial Narrow" w:eastAsiaTheme="minorHAnsi" w:hAnsi="Arial Narrow" w:cs="Arial"/>
          <w:color w:val="2F5496" w:themeColor="accent5" w:themeShade="BF"/>
        </w:rPr>
        <w:t xml:space="preserve"> </w:t>
      </w:r>
      <w:r w:rsidR="00DE03DA" w:rsidRPr="001D4F83">
        <w:rPr>
          <w:rFonts w:ascii="Arial Narrow" w:eastAsiaTheme="minorHAnsi" w:hAnsi="Arial Narrow" w:cs="Arial"/>
          <w:color w:val="2F5496" w:themeColor="accent5" w:themeShade="BF"/>
          <w:sz w:val="24"/>
          <w:szCs w:val="24"/>
        </w:rPr>
        <w:t xml:space="preserve"> </w:t>
      </w:r>
    </w:p>
    <w:p w14:paraId="41C698D7" w14:textId="2B97D7E7" w:rsidR="00D10BC5" w:rsidRPr="00974A4B" w:rsidRDefault="00DE03DA" w:rsidP="00974A4B">
      <w:pPr>
        <w:spacing w:after="240" w:line="259" w:lineRule="auto"/>
        <w:rPr>
          <w:rFonts w:ascii="Arial Narrow" w:eastAsiaTheme="minorHAnsi" w:hAnsi="Arial Narrow" w:cs="Arial"/>
          <w:b/>
          <w:color w:val="2F5496" w:themeColor="accent5" w:themeShade="BF"/>
          <w:sz w:val="24"/>
          <w:szCs w:val="24"/>
        </w:rPr>
      </w:pPr>
      <w:r w:rsidRPr="00DE03DA">
        <w:rPr>
          <w:rFonts w:ascii="Arial" w:hAnsi="Arial" w:cs="Arial"/>
          <w:noProof/>
        </w:rPr>
        <w:t xml:space="preserve"> </w:t>
      </w:r>
      <w:r w:rsidR="00D10BC5" w:rsidRPr="00FC6A09">
        <w:rPr>
          <w:rFonts w:ascii="Arial" w:hAnsi="Arial" w:cs="Arial"/>
          <w:sz w:val="24"/>
          <w:szCs w:val="24"/>
        </w:rPr>
        <w:t>CAPTION</w:t>
      </w:r>
      <w:r w:rsidR="00DB2C48">
        <w:rPr>
          <w:rFonts w:ascii="Arial" w:hAnsi="Arial" w:cs="Arial"/>
          <w:sz w:val="24"/>
          <w:szCs w:val="24"/>
        </w:rPr>
        <w:t>S</w:t>
      </w:r>
      <w:r w:rsidR="00D10BC5" w:rsidRPr="00FC6A09">
        <w:rPr>
          <w:rFonts w:ascii="Arial" w:hAnsi="Arial" w:cs="Arial"/>
          <w:sz w:val="24"/>
          <w:szCs w:val="24"/>
        </w:rPr>
        <w:t>:</w:t>
      </w:r>
    </w:p>
    <w:p w14:paraId="5849A2EB" w14:textId="22493C54" w:rsidR="00F74EE3" w:rsidRPr="000C6011" w:rsidRDefault="000C6011" w:rsidP="000C6011">
      <w:pPr>
        <w:spacing w:after="240"/>
        <w:rPr>
          <w:rFonts w:ascii="Arial" w:hAnsi="Arial" w:cs="Arial"/>
          <w:sz w:val="20"/>
          <w:szCs w:val="20"/>
        </w:rPr>
      </w:pPr>
      <w:r w:rsidRPr="000C6011">
        <w:rPr>
          <w:rFonts w:ascii="Arial" w:hAnsi="Arial" w:cs="Arial"/>
          <w:sz w:val="20"/>
          <w:szCs w:val="20"/>
        </w:rPr>
        <w:t xml:space="preserve">Photo 1: </w:t>
      </w:r>
      <w:proofErr w:type="gramStart"/>
      <w:r w:rsidR="00DE03DA" w:rsidRPr="000C6011">
        <w:rPr>
          <w:rFonts w:ascii="Arial" w:hAnsi="Arial" w:cs="Arial"/>
          <w:sz w:val="20"/>
          <w:szCs w:val="20"/>
        </w:rPr>
        <w:t>T</w:t>
      </w:r>
      <w:r w:rsidR="00D10BC5" w:rsidRPr="000C6011">
        <w:rPr>
          <w:rFonts w:ascii="Arial" w:hAnsi="Arial" w:cs="Arial"/>
          <w:sz w:val="20"/>
          <w:szCs w:val="20"/>
        </w:rPr>
        <w:t xml:space="preserve">he Riverside-Corona Resource Conservation District was </w:t>
      </w:r>
      <w:r w:rsidR="00DE03DA" w:rsidRPr="000C6011">
        <w:rPr>
          <w:rFonts w:ascii="Arial" w:hAnsi="Arial" w:cs="Arial"/>
          <w:sz w:val="20"/>
          <w:szCs w:val="20"/>
        </w:rPr>
        <w:t>awarded</w:t>
      </w:r>
      <w:r w:rsidR="00D10BC5" w:rsidRPr="000C6011">
        <w:rPr>
          <w:rFonts w:ascii="Arial" w:hAnsi="Arial" w:cs="Arial"/>
          <w:sz w:val="20"/>
          <w:szCs w:val="20"/>
        </w:rPr>
        <w:t xml:space="preserve"> the 2024 </w:t>
      </w:r>
      <w:r w:rsidR="00DE03DA" w:rsidRPr="000C6011">
        <w:rPr>
          <w:rFonts w:ascii="Arial" w:hAnsi="Arial" w:cs="Arial"/>
          <w:sz w:val="20"/>
          <w:szCs w:val="20"/>
        </w:rPr>
        <w:t xml:space="preserve">Organization of the Year </w:t>
      </w:r>
      <w:r w:rsidR="00D10BC5" w:rsidRPr="000C6011">
        <w:rPr>
          <w:rFonts w:ascii="Arial" w:hAnsi="Arial" w:cs="Arial"/>
          <w:sz w:val="20"/>
          <w:szCs w:val="20"/>
        </w:rPr>
        <w:t xml:space="preserve">by the </w:t>
      </w:r>
      <w:r w:rsidR="00DE03DA" w:rsidRPr="000C6011">
        <w:rPr>
          <w:rFonts w:ascii="Arial" w:hAnsi="Arial" w:cs="Arial"/>
          <w:sz w:val="20"/>
          <w:szCs w:val="20"/>
        </w:rPr>
        <w:t>Association for Environmental &amp; Outdoor Education</w:t>
      </w:r>
      <w:proofErr w:type="gramEnd"/>
      <w:r w:rsidR="00D10BC5" w:rsidRPr="000C6011">
        <w:rPr>
          <w:rFonts w:ascii="Arial" w:hAnsi="Arial" w:cs="Arial"/>
          <w:sz w:val="20"/>
          <w:szCs w:val="20"/>
        </w:rPr>
        <w:t>.</w:t>
      </w:r>
      <w:r w:rsidR="00DE03DA" w:rsidRPr="000C6011">
        <w:rPr>
          <w:rFonts w:ascii="Arial" w:hAnsi="Arial" w:cs="Arial"/>
          <w:sz w:val="20"/>
          <w:szCs w:val="20"/>
        </w:rPr>
        <w:t xml:space="preserve"> The environmental education staff pictured </w:t>
      </w:r>
      <w:r w:rsidR="00554665" w:rsidRPr="000C6011">
        <w:rPr>
          <w:rFonts w:ascii="Arial" w:hAnsi="Arial" w:cs="Arial"/>
          <w:sz w:val="20"/>
          <w:szCs w:val="20"/>
        </w:rPr>
        <w:t>in RCRCD’s new “</w:t>
      </w:r>
      <w:r w:rsidR="00CA74DA" w:rsidRPr="000C6011">
        <w:rPr>
          <w:rFonts w:ascii="Arial" w:hAnsi="Arial" w:cs="Arial"/>
          <w:sz w:val="20"/>
          <w:szCs w:val="20"/>
        </w:rPr>
        <w:t>Habitat Space</w:t>
      </w:r>
      <w:r w:rsidR="00554665" w:rsidRPr="000C6011">
        <w:rPr>
          <w:rFonts w:ascii="Arial" w:hAnsi="Arial" w:cs="Arial"/>
          <w:sz w:val="20"/>
          <w:szCs w:val="20"/>
        </w:rPr>
        <w:t xml:space="preserve">” </w:t>
      </w:r>
      <w:r w:rsidR="00DE03DA" w:rsidRPr="000C6011">
        <w:rPr>
          <w:rFonts w:ascii="Arial" w:hAnsi="Arial" w:cs="Arial"/>
          <w:sz w:val="20"/>
          <w:szCs w:val="20"/>
        </w:rPr>
        <w:t xml:space="preserve">includes Diana Ruiz, Erin Snyder, Jennifer </w:t>
      </w:r>
      <w:proofErr w:type="spellStart"/>
      <w:r w:rsidR="00DE03DA" w:rsidRPr="000C6011">
        <w:rPr>
          <w:rFonts w:ascii="Arial" w:hAnsi="Arial" w:cs="Arial"/>
          <w:sz w:val="20"/>
          <w:szCs w:val="20"/>
        </w:rPr>
        <w:t>Iyer</w:t>
      </w:r>
      <w:proofErr w:type="spellEnd"/>
      <w:r w:rsidR="00DE03DA" w:rsidRPr="000C6011">
        <w:rPr>
          <w:rFonts w:ascii="Arial" w:hAnsi="Arial" w:cs="Arial"/>
          <w:sz w:val="20"/>
          <w:szCs w:val="20"/>
        </w:rPr>
        <w:t xml:space="preserve">, </w:t>
      </w:r>
      <w:proofErr w:type="gramStart"/>
      <w:r w:rsidR="00DE03DA" w:rsidRPr="000C6011">
        <w:rPr>
          <w:rFonts w:ascii="Arial" w:hAnsi="Arial" w:cs="Arial"/>
          <w:sz w:val="20"/>
          <w:szCs w:val="20"/>
        </w:rPr>
        <w:t>Michele</w:t>
      </w:r>
      <w:proofErr w:type="gramEnd"/>
      <w:r w:rsidR="00DE03DA" w:rsidRPr="000C6011">
        <w:rPr>
          <w:rFonts w:ascii="Arial" w:hAnsi="Arial" w:cs="Arial"/>
          <w:sz w:val="20"/>
          <w:szCs w:val="20"/>
        </w:rPr>
        <w:t xml:space="preserve"> Felix-</w:t>
      </w:r>
      <w:proofErr w:type="spellStart"/>
      <w:r w:rsidR="00DE03DA" w:rsidRPr="000C6011">
        <w:rPr>
          <w:rFonts w:ascii="Arial" w:hAnsi="Arial" w:cs="Arial"/>
          <w:sz w:val="20"/>
          <w:szCs w:val="20"/>
        </w:rPr>
        <w:t>Derbarmdiker</w:t>
      </w:r>
      <w:proofErr w:type="spellEnd"/>
      <w:r w:rsidR="00DE03DA" w:rsidRPr="000C6011">
        <w:rPr>
          <w:rFonts w:ascii="Arial" w:hAnsi="Arial" w:cs="Arial"/>
          <w:sz w:val="20"/>
          <w:szCs w:val="20"/>
        </w:rPr>
        <w:t xml:space="preserve"> (left to right).</w:t>
      </w:r>
    </w:p>
    <w:p w14:paraId="439A92EF" w14:textId="48134F74" w:rsidR="000C6011" w:rsidRPr="000C6011" w:rsidRDefault="000C6011" w:rsidP="000C6011">
      <w:pPr>
        <w:spacing w:after="240"/>
        <w:rPr>
          <w:rFonts w:ascii="Arial" w:hAnsi="Arial" w:cs="Arial"/>
          <w:sz w:val="20"/>
          <w:szCs w:val="20"/>
        </w:rPr>
      </w:pPr>
      <w:r w:rsidRPr="000C6011">
        <w:rPr>
          <w:rFonts w:ascii="Arial" w:hAnsi="Arial" w:cs="Arial"/>
          <w:sz w:val="20"/>
          <w:szCs w:val="20"/>
        </w:rPr>
        <w:t xml:space="preserve">Photo 2: From left: Ryan </w:t>
      </w:r>
      <w:proofErr w:type="spellStart"/>
      <w:r w:rsidRPr="000C6011">
        <w:rPr>
          <w:rFonts w:ascii="Arial" w:hAnsi="Arial" w:cs="Arial"/>
          <w:sz w:val="20"/>
          <w:szCs w:val="20"/>
        </w:rPr>
        <w:t>Mayeda</w:t>
      </w:r>
      <w:proofErr w:type="spellEnd"/>
      <w:r w:rsidRPr="000C6011">
        <w:rPr>
          <w:rFonts w:ascii="Arial" w:hAnsi="Arial" w:cs="Arial"/>
          <w:sz w:val="20"/>
          <w:szCs w:val="20"/>
        </w:rPr>
        <w:t xml:space="preserve"> (</w:t>
      </w:r>
      <w:r w:rsidRPr="000C6011">
        <w:rPr>
          <w:rFonts w:ascii="Arial" w:hAnsi="Arial" w:cs="Arial"/>
          <w:sz w:val="20"/>
          <w:szCs w:val="20"/>
        </w:rPr>
        <w:t>AEOE Board President</w:t>
      </w:r>
      <w:r w:rsidRPr="000C6011">
        <w:rPr>
          <w:rFonts w:ascii="Arial" w:hAnsi="Arial" w:cs="Arial"/>
          <w:sz w:val="20"/>
          <w:szCs w:val="20"/>
        </w:rPr>
        <w:t xml:space="preserve">), Jennifer </w:t>
      </w:r>
      <w:proofErr w:type="spellStart"/>
      <w:r w:rsidRPr="000C6011">
        <w:rPr>
          <w:rFonts w:ascii="Arial" w:hAnsi="Arial" w:cs="Arial"/>
          <w:sz w:val="20"/>
          <w:szCs w:val="20"/>
        </w:rPr>
        <w:t>Iyer</w:t>
      </w:r>
      <w:proofErr w:type="spellEnd"/>
      <w:r w:rsidRPr="000C6011">
        <w:rPr>
          <w:rFonts w:ascii="Arial" w:hAnsi="Arial" w:cs="Arial"/>
          <w:sz w:val="20"/>
          <w:szCs w:val="20"/>
        </w:rPr>
        <w:t xml:space="preserve"> (RCRCD Resource Educator), Diana Ruiz, and Estrella </w:t>
      </w:r>
      <w:proofErr w:type="spellStart"/>
      <w:r w:rsidRPr="000C6011">
        <w:rPr>
          <w:rFonts w:ascii="Arial" w:hAnsi="Arial" w:cs="Arial"/>
          <w:sz w:val="20"/>
          <w:szCs w:val="20"/>
        </w:rPr>
        <w:t>Risinger</w:t>
      </w:r>
      <w:proofErr w:type="spellEnd"/>
      <w:r w:rsidRPr="000C6011">
        <w:rPr>
          <w:rFonts w:ascii="Arial" w:hAnsi="Arial" w:cs="Arial"/>
          <w:sz w:val="20"/>
          <w:szCs w:val="20"/>
        </w:rPr>
        <w:t xml:space="preserve"> (AEOE Executive Director) at the Statewide Conference for Environmental and Outdoor Education </w:t>
      </w:r>
      <w:r w:rsidR="00F82756">
        <w:rPr>
          <w:rFonts w:ascii="Arial" w:hAnsi="Arial" w:cs="Arial"/>
          <w:sz w:val="20"/>
          <w:szCs w:val="20"/>
        </w:rPr>
        <w:t xml:space="preserve">May 4, 2024 </w:t>
      </w:r>
      <w:r w:rsidRPr="000C6011">
        <w:rPr>
          <w:rFonts w:ascii="Arial" w:hAnsi="Arial" w:cs="Arial"/>
          <w:sz w:val="20"/>
          <w:szCs w:val="20"/>
        </w:rPr>
        <w:t>in Orange, CA.</w:t>
      </w:r>
    </w:p>
    <w:sectPr w:rsidR="000C6011" w:rsidRPr="000C6011" w:rsidSect="000C60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21EB"/>
    <w:multiLevelType w:val="hybridMultilevel"/>
    <w:tmpl w:val="A426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C5"/>
    <w:rsid w:val="000C6011"/>
    <w:rsid w:val="001113B9"/>
    <w:rsid w:val="00190F33"/>
    <w:rsid w:val="001B4AEB"/>
    <w:rsid w:val="001D4F83"/>
    <w:rsid w:val="001F6328"/>
    <w:rsid w:val="002211E8"/>
    <w:rsid w:val="002B6503"/>
    <w:rsid w:val="00306EEB"/>
    <w:rsid w:val="003C0AC8"/>
    <w:rsid w:val="00554665"/>
    <w:rsid w:val="005B2610"/>
    <w:rsid w:val="005F29CA"/>
    <w:rsid w:val="00641295"/>
    <w:rsid w:val="006C07BE"/>
    <w:rsid w:val="006D772B"/>
    <w:rsid w:val="00711A1E"/>
    <w:rsid w:val="00751D00"/>
    <w:rsid w:val="00860D5B"/>
    <w:rsid w:val="00974A4B"/>
    <w:rsid w:val="009C4B0E"/>
    <w:rsid w:val="009D4DD6"/>
    <w:rsid w:val="00B70C53"/>
    <w:rsid w:val="00C57AB6"/>
    <w:rsid w:val="00CA74DA"/>
    <w:rsid w:val="00D10BC5"/>
    <w:rsid w:val="00DB2C48"/>
    <w:rsid w:val="00DD6D85"/>
    <w:rsid w:val="00DE03DA"/>
    <w:rsid w:val="00E543A2"/>
    <w:rsid w:val="00EC388F"/>
    <w:rsid w:val="00F74EE3"/>
    <w:rsid w:val="00F82756"/>
    <w:rsid w:val="00FB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D7B1"/>
  <w15:chartTrackingRefBased/>
  <w15:docId w15:val="{10BEBED5-37E9-477D-9829-FB8AF2EF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C5"/>
    <w:pPr>
      <w:spacing w:after="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10BC5"/>
    <w:rPr>
      <w:i/>
      <w:iCs/>
    </w:rPr>
  </w:style>
  <w:style w:type="character" w:styleId="Hyperlink">
    <w:name w:val="Hyperlink"/>
    <w:basedOn w:val="DefaultParagraphFont"/>
    <w:uiPriority w:val="99"/>
    <w:unhideWhenUsed/>
    <w:rsid w:val="00D10BC5"/>
    <w:rPr>
      <w:color w:val="0000FF"/>
      <w:u w:val="single"/>
    </w:rPr>
  </w:style>
  <w:style w:type="character" w:styleId="Strong">
    <w:name w:val="Strong"/>
    <w:basedOn w:val="DefaultParagraphFont"/>
    <w:uiPriority w:val="22"/>
    <w:qFormat/>
    <w:rsid w:val="00D10BC5"/>
    <w:rPr>
      <w:b/>
      <w:bCs/>
    </w:rPr>
  </w:style>
  <w:style w:type="character" w:styleId="FollowedHyperlink">
    <w:name w:val="FollowedHyperlink"/>
    <w:basedOn w:val="DefaultParagraphFont"/>
    <w:uiPriority w:val="99"/>
    <w:semiHidden/>
    <w:unhideWhenUsed/>
    <w:rsid w:val="00C57AB6"/>
    <w:rPr>
      <w:color w:val="954F72" w:themeColor="followedHyperlink"/>
      <w:u w:val="single"/>
    </w:rPr>
  </w:style>
  <w:style w:type="paragraph" w:styleId="ListParagraph">
    <w:name w:val="List Paragraph"/>
    <w:basedOn w:val="Normal"/>
    <w:uiPriority w:val="34"/>
    <w:qFormat/>
    <w:rsid w:val="000C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90054">
      <w:bodyDiv w:val="1"/>
      <w:marLeft w:val="0"/>
      <w:marRight w:val="0"/>
      <w:marTop w:val="0"/>
      <w:marBottom w:val="0"/>
      <w:divBdr>
        <w:top w:val="none" w:sz="0" w:space="0" w:color="auto"/>
        <w:left w:val="none" w:sz="0" w:space="0" w:color="auto"/>
        <w:bottom w:val="none" w:sz="0" w:space="0" w:color="auto"/>
        <w:right w:val="none" w:sz="0" w:space="0" w:color="auto"/>
      </w:divBdr>
    </w:div>
    <w:div w:id="1778909262">
      <w:bodyDiv w:val="1"/>
      <w:marLeft w:val="0"/>
      <w:marRight w:val="0"/>
      <w:marTop w:val="0"/>
      <w:marBottom w:val="0"/>
      <w:divBdr>
        <w:top w:val="none" w:sz="0" w:space="0" w:color="auto"/>
        <w:left w:val="none" w:sz="0" w:space="0" w:color="auto"/>
        <w:bottom w:val="none" w:sz="0" w:space="0" w:color="auto"/>
        <w:right w:val="none" w:sz="0" w:space="0" w:color="auto"/>
      </w:divBdr>
      <w:divsChild>
        <w:div w:id="681593796">
          <w:marLeft w:val="0"/>
          <w:marRight w:val="0"/>
          <w:marTop w:val="120"/>
          <w:marBottom w:val="0"/>
          <w:divBdr>
            <w:top w:val="none" w:sz="0" w:space="0" w:color="auto"/>
            <w:left w:val="none" w:sz="0" w:space="0" w:color="auto"/>
            <w:bottom w:val="none" w:sz="0" w:space="0" w:color="auto"/>
            <w:right w:val="none" w:sz="0" w:space="0" w:color="auto"/>
          </w:divBdr>
          <w:divsChild>
            <w:div w:id="1892418628">
              <w:marLeft w:val="0"/>
              <w:marRight w:val="0"/>
              <w:marTop w:val="0"/>
              <w:marBottom w:val="0"/>
              <w:divBdr>
                <w:top w:val="none" w:sz="0" w:space="0" w:color="auto"/>
                <w:left w:val="none" w:sz="0" w:space="0" w:color="auto"/>
                <w:bottom w:val="none" w:sz="0" w:space="0" w:color="auto"/>
                <w:right w:val="none" w:sz="0" w:space="0" w:color="auto"/>
              </w:divBdr>
            </w:div>
          </w:divsChild>
        </w:div>
        <w:div w:id="1021318875">
          <w:marLeft w:val="0"/>
          <w:marRight w:val="0"/>
          <w:marTop w:val="120"/>
          <w:marBottom w:val="0"/>
          <w:divBdr>
            <w:top w:val="none" w:sz="0" w:space="0" w:color="auto"/>
            <w:left w:val="none" w:sz="0" w:space="0" w:color="auto"/>
            <w:bottom w:val="none" w:sz="0" w:space="0" w:color="auto"/>
            <w:right w:val="none" w:sz="0" w:space="0" w:color="auto"/>
          </w:divBdr>
          <w:divsChild>
            <w:div w:id="10474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z@rcrcd.org" TargetMode="External"/><Relationship Id="rId13" Type="http://schemas.openxmlformats.org/officeDocument/2006/relationships/hyperlink" Target="https://www.rcrcd.org/files/cc88913ce/City+Council+Mayor%27s+Monarch+Challenage+Implementation+Repo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rcd.org/files/846e03041/2023+education+program+summary+web.pdf" TargetMode="External"/><Relationship Id="rId17" Type="http://schemas.openxmlformats.org/officeDocument/2006/relationships/hyperlink" Target="http://ca-eli.org" TargetMode="External"/><Relationship Id="rId2" Type="http://schemas.openxmlformats.org/officeDocument/2006/relationships/customXml" Target="../customXml/item2.xml"/><Relationship Id="rId16" Type="http://schemas.openxmlformats.org/officeDocument/2006/relationships/hyperlink" Target="http://tenstrand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rcd.org/files/80c9e10c5/llcflyer2023.pdf" TargetMode="External"/><Relationship Id="rId5" Type="http://schemas.openxmlformats.org/officeDocument/2006/relationships/styles" Target="styles.xml"/><Relationship Id="rId15" Type="http://schemas.openxmlformats.org/officeDocument/2006/relationships/hyperlink" Target="http://aeoe.org" TargetMode="External"/><Relationship Id="rId10" Type="http://schemas.openxmlformats.org/officeDocument/2006/relationships/hyperlink" Target="https://aeoe.org/news/133584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nacdnet.org/newsroom/nacd-honors-national-award-winners-at-78th-annua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2A96C2D9184141B9EDACE191057A75" ma:contentTypeVersion="17" ma:contentTypeDescription="Create a new document." ma:contentTypeScope="" ma:versionID="f3b1089adbdc6bc236239830ae79fdca">
  <xsd:schema xmlns:xsd="http://www.w3.org/2001/XMLSchema" xmlns:xs="http://www.w3.org/2001/XMLSchema" xmlns:p="http://schemas.microsoft.com/office/2006/metadata/properties" xmlns:ns3="2a1a75c2-ee11-4215-a550-2cd26f68d33a" xmlns:ns4="d986b903-13fd-4289-9604-7558062b2a3c" targetNamespace="http://schemas.microsoft.com/office/2006/metadata/properties" ma:root="true" ma:fieldsID="e2469ac14e53802de4714441920c225e" ns3:_="" ns4:_="">
    <xsd:import namespace="2a1a75c2-ee11-4215-a550-2cd26f68d33a"/>
    <xsd:import namespace="d986b903-13fd-4289-9604-7558062b2a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a75c2-ee11-4215-a550-2cd26f68d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6b903-13fd-4289-9604-7558062b2a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9F5B7-C33E-454C-9C30-41C7D76B4E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48EAC-FC3F-4716-94E5-07620B6A16DC}">
  <ds:schemaRefs>
    <ds:schemaRef ds:uri="http://schemas.microsoft.com/sharepoint/v3/contenttype/forms"/>
  </ds:schemaRefs>
</ds:datastoreItem>
</file>

<file path=customXml/itemProps3.xml><?xml version="1.0" encoding="utf-8"?>
<ds:datastoreItem xmlns:ds="http://schemas.openxmlformats.org/officeDocument/2006/customXml" ds:itemID="{276FD04A-7809-4E78-A008-3CF4B92F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a75c2-ee11-4215-a550-2cd26f68d33a"/>
    <ds:schemaRef ds:uri="d986b903-13fd-4289-9604-7558062b2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8</cp:revision>
  <dcterms:created xsi:type="dcterms:W3CDTF">2024-05-24T04:38:00Z</dcterms:created>
  <dcterms:modified xsi:type="dcterms:W3CDTF">2024-05-24T05:20:00Z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0x0101008F2A96C2D9184141B9EDACE191057A75</vt:lpwstr>
  </property>
</Properties>
</file>